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7DF46159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</w:t>
      </w:r>
      <w:r w:rsidR="000522D4"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1</w:t>
      </w:r>
      <w:r w:rsidR="00BB668F">
        <w:rPr>
          <w:rFonts w:ascii="Times New Roman" w:eastAsia="Times New Roman" w:hAnsi="Times New Roman" w:cs="Times New Roman"/>
          <w:b/>
          <w:color w:val="000000"/>
          <w:lang w:eastAsia="tr-TR"/>
        </w:rPr>
        <w:t>8</w:t>
      </w:r>
    </w:p>
    <w:p w14:paraId="1B9D0448" w14:textId="0345CC79" w:rsidR="00D7325F" w:rsidRPr="008A61E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 w:rsidR="00BB668F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30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/0</w:t>
      </w:r>
      <w:r w:rsidR="009B7872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9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p w14:paraId="71B9F646" w14:textId="2D7C682F" w:rsidR="00D7325F" w:rsidRDefault="00D7325F" w:rsidP="00D7325F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 w:rsidR="00BB668F">
        <w:rPr>
          <w:rFonts w:ascii="Times New Roman" w:hAnsi="Times New Roman" w:cs="Times New Roman"/>
          <w:b/>
          <w:color w:val="000000" w:themeColor="text1"/>
          <w:lang w:eastAsia="tr-TR"/>
        </w:rPr>
        <w:t>30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9B7872">
        <w:rPr>
          <w:rFonts w:ascii="Times New Roman" w:hAnsi="Times New Roman" w:cs="Times New Roman"/>
          <w:b/>
          <w:color w:val="000000" w:themeColor="text1"/>
          <w:lang w:eastAsia="tr-TR"/>
        </w:rPr>
        <w:t>Eylül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BB668F">
        <w:rPr>
          <w:rFonts w:ascii="Times New Roman" w:hAnsi="Times New Roman" w:cs="Times New Roman"/>
          <w:b/>
          <w:color w:val="000000" w:themeColor="text1"/>
          <w:lang w:eastAsia="tr-TR"/>
        </w:rPr>
        <w:t>Salı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BB668F">
        <w:rPr>
          <w:rFonts w:ascii="Times New Roman" w:hAnsi="Times New Roman" w:cs="Times New Roman"/>
          <w:b/>
          <w:color w:val="000000" w:themeColor="text1"/>
          <w:lang w:eastAsia="tr-TR"/>
        </w:rPr>
        <w:t>4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Pr="008A61E5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 gündem maddelerini görüşmek üzere toplandı. Aşağıdaki kararlar alındı.</w:t>
      </w:r>
    </w:p>
    <w:p w14:paraId="7F66751B" w14:textId="18A7910F" w:rsidR="00BB668F" w:rsidRDefault="00BB668F" w:rsidP="00D7325F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</w:p>
    <w:p w14:paraId="6B97B132" w14:textId="34C024CC" w:rsidR="00BB668F" w:rsidRDefault="00BB668F" w:rsidP="00BB668F">
      <w:pPr>
        <w:keepNext/>
        <w:keepLines/>
        <w:spacing w:after="127"/>
        <w:ind w:left="-5" w:hanging="10"/>
        <w:outlineLvl w:val="0"/>
        <w:rPr>
          <w:rFonts w:ascii="Times New Roman" w:hAnsi="Times New Roman" w:cs="Times New Roman"/>
          <w:bCs/>
          <w:color w:val="000000" w:themeColor="text1"/>
        </w:rPr>
      </w:pPr>
      <w:r w:rsidRPr="006358F5">
        <w:rPr>
          <w:rFonts w:ascii="Times New Roman" w:hAnsi="Times New Roman" w:cs="Times New Roman"/>
          <w:b/>
          <w:u w:val="single"/>
        </w:rPr>
        <w:t>KARAR NO: 2025/11</w:t>
      </w:r>
      <w:r>
        <w:rPr>
          <w:rFonts w:ascii="Times New Roman" w:hAnsi="Times New Roman" w:cs="Times New Roman"/>
          <w:b/>
          <w:u w:val="single"/>
        </w:rPr>
        <w:t>8</w:t>
      </w:r>
      <w:r w:rsidRPr="006358F5">
        <w:rPr>
          <w:rFonts w:ascii="Times New Roman" w:hAnsi="Times New Roman" w:cs="Times New Roman"/>
          <w:b/>
          <w:u w:val="single"/>
        </w:rPr>
        <w:t>.0</w:t>
      </w:r>
      <w:r>
        <w:rPr>
          <w:rFonts w:ascii="Times New Roman" w:hAnsi="Times New Roman" w:cs="Times New Roman"/>
          <w:b/>
          <w:u w:val="single"/>
        </w:rPr>
        <w:t>1</w:t>
      </w:r>
      <w:r w:rsidRPr="000C7E7E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 </w:t>
      </w:r>
      <w:r w:rsidRPr="00457B56">
        <w:rPr>
          <w:rFonts w:ascii="Times New Roman" w:hAnsi="Times New Roman" w:cs="Times New Roman"/>
          <w:bCs/>
          <w:color w:val="000000" w:themeColor="text1"/>
        </w:rPr>
        <w:t>Aşağıda tabloda belirtilen HIZDES projelerinin olumlu olarak kapatılmasına komisyonumuzca uygun görülmüştür.</w:t>
      </w:r>
    </w:p>
    <w:p w14:paraId="38F90952" w14:textId="7C9EF2A6" w:rsidR="0048474A" w:rsidRDefault="0048474A" w:rsidP="0048474A">
      <w:pPr>
        <w:pStyle w:val="AralkYok"/>
        <w:jc w:val="both"/>
        <w:rPr>
          <w:rFonts w:ascii="Times New Roman" w:hAnsi="Times New Roman" w:cs="Times New Roman"/>
          <w:b/>
          <w:u w:val="single"/>
        </w:rPr>
      </w:pPr>
    </w:p>
    <w:tbl>
      <w:tblPr>
        <w:tblStyle w:val="TabloKlavuzu"/>
        <w:tblW w:w="11340" w:type="dxa"/>
        <w:tblInd w:w="-1139" w:type="dxa"/>
        <w:tblLook w:val="04A0" w:firstRow="1" w:lastRow="0" w:firstColumn="1" w:lastColumn="0" w:noHBand="0" w:noVBand="1"/>
      </w:tblPr>
      <w:tblGrid>
        <w:gridCol w:w="992"/>
        <w:gridCol w:w="2836"/>
        <w:gridCol w:w="2409"/>
        <w:gridCol w:w="5103"/>
      </w:tblGrid>
      <w:tr w:rsidR="00BB668F" w14:paraId="685B3516" w14:textId="77777777" w:rsidTr="00D8396E">
        <w:tc>
          <w:tcPr>
            <w:tcW w:w="992" w:type="dxa"/>
            <w:shd w:val="clear" w:color="auto" w:fill="F4B083" w:themeFill="accent2" w:themeFillTint="99"/>
            <w:vAlign w:val="center"/>
          </w:tcPr>
          <w:p w14:paraId="32BFEB00" w14:textId="4004826C" w:rsidR="00BB668F" w:rsidRDefault="00BB668F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Sıra No</w:t>
            </w:r>
          </w:p>
        </w:tc>
        <w:tc>
          <w:tcPr>
            <w:tcW w:w="2836" w:type="dxa"/>
            <w:shd w:val="clear" w:color="auto" w:fill="F4B083" w:themeFill="accent2" w:themeFillTint="99"/>
            <w:vAlign w:val="center"/>
          </w:tcPr>
          <w:p w14:paraId="07A740B6" w14:textId="080C4B8B" w:rsidR="00BB668F" w:rsidRDefault="00BB668F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Yürütücüsü</w:t>
            </w:r>
          </w:p>
        </w:tc>
        <w:tc>
          <w:tcPr>
            <w:tcW w:w="2409" w:type="dxa"/>
            <w:shd w:val="clear" w:color="auto" w:fill="F4B083" w:themeFill="accent2" w:themeFillTint="99"/>
            <w:vAlign w:val="center"/>
          </w:tcPr>
          <w:p w14:paraId="366A3433" w14:textId="5ABAD2F6" w:rsidR="00BB668F" w:rsidRDefault="00BB668F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No</w:t>
            </w:r>
          </w:p>
        </w:tc>
        <w:tc>
          <w:tcPr>
            <w:tcW w:w="5103" w:type="dxa"/>
            <w:shd w:val="clear" w:color="auto" w:fill="F4B083" w:themeFill="accent2" w:themeFillTint="99"/>
            <w:vAlign w:val="center"/>
          </w:tcPr>
          <w:p w14:paraId="23615734" w14:textId="4C3BFB70" w:rsidR="00BB668F" w:rsidRDefault="00BB668F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Ad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ı</w:t>
            </w:r>
          </w:p>
        </w:tc>
      </w:tr>
      <w:tr w:rsidR="00BB668F" w14:paraId="18E10F7B" w14:textId="77777777" w:rsidTr="00D8396E">
        <w:tc>
          <w:tcPr>
            <w:tcW w:w="992" w:type="dxa"/>
            <w:vAlign w:val="center"/>
          </w:tcPr>
          <w:p w14:paraId="20042C6A" w14:textId="7C609E48" w:rsidR="00BB668F" w:rsidRDefault="00BB668F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</w:p>
        </w:tc>
        <w:tc>
          <w:tcPr>
            <w:tcW w:w="2836" w:type="dxa"/>
            <w:vAlign w:val="center"/>
          </w:tcPr>
          <w:p w14:paraId="5B289B93" w14:textId="4572054E" w:rsidR="00BB668F" w:rsidRPr="00BB668F" w:rsidRDefault="00BB668F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BB668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Doç. Dr. Elif Doğan</w:t>
            </w:r>
          </w:p>
        </w:tc>
        <w:tc>
          <w:tcPr>
            <w:tcW w:w="2409" w:type="dxa"/>
            <w:vAlign w:val="center"/>
          </w:tcPr>
          <w:p w14:paraId="3FE531AA" w14:textId="65579D81" w:rsidR="00BB668F" w:rsidRPr="00D8396E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KÜ-HIZDES/2023-2/42</w:t>
            </w:r>
          </w:p>
        </w:tc>
        <w:tc>
          <w:tcPr>
            <w:tcW w:w="5103" w:type="dxa"/>
          </w:tcPr>
          <w:p w14:paraId="56AF29BD" w14:textId="7FFDB097" w:rsidR="00BB668F" w:rsidRPr="00D8396E" w:rsidRDefault="00D8396E" w:rsidP="0048474A">
            <w:pPr>
              <w:pStyle w:val="AralkYok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Balık kılçıklarından elde edilen 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Hidroksiapatitin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kemik 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grefti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olarak kullanımı</w:t>
            </w:r>
          </w:p>
        </w:tc>
      </w:tr>
      <w:tr w:rsidR="00BB668F" w14:paraId="1AE91F40" w14:textId="77777777" w:rsidTr="00D8396E">
        <w:tc>
          <w:tcPr>
            <w:tcW w:w="992" w:type="dxa"/>
            <w:vAlign w:val="center"/>
          </w:tcPr>
          <w:p w14:paraId="1DE9D82E" w14:textId="21A52DAA" w:rsidR="00BB668F" w:rsidRDefault="00BB668F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2</w:t>
            </w:r>
          </w:p>
        </w:tc>
        <w:tc>
          <w:tcPr>
            <w:tcW w:w="2836" w:type="dxa"/>
            <w:vAlign w:val="center"/>
          </w:tcPr>
          <w:p w14:paraId="2F1728D7" w14:textId="522D1F63" w:rsidR="00BB668F" w:rsidRPr="00BB668F" w:rsidRDefault="00BB668F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BB668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Dr. </w:t>
            </w:r>
            <w:proofErr w:type="spellStart"/>
            <w:r w:rsidRPr="00BB668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Öğr</w:t>
            </w:r>
            <w:proofErr w:type="spellEnd"/>
            <w:r w:rsidRPr="00BB668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. Üyesi Zafer Sancak</w:t>
            </w:r>
          </w:p>
        </w:tc>
        <w:tc>
          <w:tcPr>
            <w:tcW w:w="2409" w:type="dxa"/>
            <w:vAlign w:val="center"/>
          </w:tcPr>
          <w:p w14:paraId="26868890" w14:textId="3E9297AA" w:rsidR="00BB668F" w:rsidRPr="00D8396E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KÜ-HIZDES/2023-27</w:t>
            </w:r>
          </w:p>
        </w:tc>
        <w:tc>
          <w:tcPr>
            <w:tcW w:w="5103" w:type="dxa"/>
          </w:tcPr>
          <w:p w14:paraId="1231C898" w14:textId="08107FFC" w:rsidR="00BB668F" w:rsidRPr="00D8396E" w:rsidRDefault="00D8396E" w:rsidP="0048474A">
            <w:pPr>
              <w:pStyle w:val="AralkYok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Kastamonu Üniversitesi kampüs çevresinin 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Linyphiidae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faunasının tespiti ve vücut yüzeyi 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mekanoreseptörlerin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morfolojisi (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Arachnida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: 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Araneae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)</w:t>
            </w:r>
          </w:p>
        </w:tc>
      </w:tr>
      <w:tr w:rsidR="00BB668F" w14:paraId="235D3A45" w14:textId="77777777" w:rsidTr="00D8396E">
        <w:tc>
          <w:tcPr>
            <w:tcW w:w="992" w:type="dxa"/>
            <w:vAlign w:val="center"/>
          </w:tcPr>
          <w:p w14:paraId="295314C2" w14:textId="58D58FD3" w:rsidR="00BB668F" w:rsidRDefault="00BB668F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3</w:t>
            </w:r>
          </w:p>
        </w:tc>
        <w:tc>
          <w:tcPr>
            <w:tcW w:w="2836" w:type="dxa"/>
          </w:tcPr>
          <w:p w14:paraId="73502081" w14:textId="0BC2321D" w:rsidR="00BB668F" w:rsidRPr="00BB668F" w:rsidRDefault="00BB668F" w:rsidP="0048474A">
            <w:pPr>
              <w:pStyle w:val="AralkYok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BB668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Doç. Dr. Miraç Aydın</w:t>
            </w:r>
          </w:p>
        </w:tc>
        <w:tc>
          <w:tcPr>
            <w:tcW w:w="2409" w:type="dxa"/>
            <w:vAlign w:val="center"/>
          </w:tcPr>
          <w:p w14:paraId="63FBE062" w14:textId="2989258E" w:rsidR="00BB668F" w:rsidRPr="00D8396E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KÜ-HIZDES/2023-2/27</w:t>
            </w:r>
          </w:p>
        </w:tc>
        <w:tc>
          <w:tcPr>
            <w:tcW w:w="5103" w:type="dxa"/>
          </w:tcPr>
          <w:p w14:paraId="50DC029E" w14:textId="32F7F092" w:rsidR="00BB668F" w:rsidRPr="00D8396E" w:rsidRDefault="00D8396E" w:rsidP="0048474A">
            <w:pPr>
              <w:pStyle w:val="AralkYok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Kastamonu İli sınırlarında belirlenen alanlardan alınan örneklerin ICP-OES tekniğiyle içerik analizi</w:t>
            </w:r>
          </w:p>
        </w:tc>
      </w:tr>
      <w:tr w:rsidR="00D8396E" w14:paraId="02A5FD6B" w14:textId="77777777" w:rsidTr="00D8396E">
        <w:tc>
          <w:tcPr>
            <w:tcW w:w="992" w:type="dxa"/>
            <w:vMerge w:val="restart"/>
            <w:vAlign w:val="center"/>
          </w:tcPr>
          <w:p w14:paraId="31411E30" w14:textId="01E20420" w:rsidR="00D8396E" w:rsidRDefault="00D8396E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4</w:t>
            </w:r>
          </w:p>
        </w:tc>
        <w:tc>
          <w:tcPr>
            <w:tcW w:w="2836" w:type="dxa"/>
            <w:vMerge w:val="restart"/>
            <w:vAlign w:val="center"/>
          </w:tcPr>
          <w:p w14:paraId="2A2FECA2" w14:textId="4D636E8F" w:rsidR="00D8396E" w:rsidRPr="00BB668F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BB668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Dr. </w:t>
            </w:r>
            <w:proofErr w:type="spellStart"/>
            <w:r w:rsidRPr="00BB668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Öğr</w:t>
            </w:r>
            <w:proofErr w:type="spellEnd"/>
            <w:r w:rsidRPr="00BB668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. Üyesi Kerim Güney</w:t>
            </w:r>
          </w:p>
        </w:tc>
        <w:tc>
          <w:tcPr>
            <w:tcW w:w="2409" w:type="dxa"/>
            <w:vAlign w:val="center"/>
          </w:tcPr>
          <w:p w14:paraId="0B95CA7D" w14:textId="202454F0" w:rsidR="00D8396E" w:rsidRPr="00D8396E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KÜ-HIZDES/2023-2/07</w:t>
            </w:r>
          </w:p>
        </w:tc>
        <w:tc>
          <w:tcPr>
            <w:tcW w:w="5103" w:type="dxa"/>
          </w:tcPr>
          <w:p w14:paraId="0C85C367" w14:textId="36F216EC" w:rsidR="00D8396E" w:rsidRPr="00D8396E" w:rsidRDefault="00D8396E" w:rsidP="0048474A">
            <w:pPr>
              <w:pStyle w:val="AralkYok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Defne Uçucu yağının zamana bağlı içeriklerinin GCMS ile belirlenmesi</w:t>
            </w:r>
          </w:p>
        </w:tc>
      </w:tr>
      <w:tr w:rsidR="00D8396E" w14:paraId="6B04161C" w14:textId="77777777" w:rsidTr="00D8396E">
        <w:tc>
          <w:tcPr>
            <w:tcW w:w="992" w:type="dxa"/>
            <w:vMerge/>
            <w:vAlign w:val="center"/>
          </w:tcPr>
          <w:p w14:paraId="2FF1941E" w14:textId="77777777" w:rsidR="00D8396E" w:rsidRDefault="00D8396E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</w:p>
        </w:tc>
        <w:tc>
          <w:tcPr>
            <w:tcW w:w="2836" w:type="dxa"/>
            <w:vMerge/>
          </w:tcPr>
          <w:p w14:paraId="61CC17DE" w14:textId="77777777" w:rsidR="00D8396E" w:rsidRPr="00BB668F" w:rsidRDefault="00D8396E" w:rsidP="0048474A">
            <w:pPr>
              <w:pStyle w:val="AralkYok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</w:p>
        </w:tc>
        <w:tc>
          <w:tcPr>
            <w:tcW w:w="2409" w:type="dxa"/>
            <w:vAlign w:val="center"/>
          </w:tcPr>
          <w:p w14:paraId="6DBC78BC" w14:textId="60270B0A" w:rsidR="00D8396E" w:rsidRPr="00D8396E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KÜ-HIZDES/2023-44</w:t>
            </w:r>
          </w:p>
        </w:tc>
        <w:tc>
          <w:tcPr>
            <w:tcW w:w="5103" w:type="dxa"/>
          </w:tcPr>
          <w:p w14:paraId="7270C35F" w14:textId="438DCB76" w:rsidR="00D8396E" w:rsidRPr="00D8396E" w:rsidRDefault="00D8396E" w:rsidP="0048474A">
            <w:pPr>
              <w:pStyle w:val="AralkYok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İzmir 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kekiği'nin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(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Origanum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onites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L.)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</w:t>
            </w: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uçucu yağ bileşenlerinin 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distilasyon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sürecine bağlı değişiminin araştırılması</w:t>
            </w:r>
          </w:p>
        </w:tc>
      </w:tr>
      <w:tr w:rsidR="00D8396E" w14:paraId="3AA7EF2A" w14:textId="77777777" w:rsidTr="00D8396E">
        <w:tc>
          <w:tcPr>
            <w:tcW w:w="992" w:type="dxa"/>
            <w:vMerge w:val="restart"/>
            <w:vAlign w:val="center"/>
          </w:tcPr>
          <w:p w14:paraId="2C53BB87" w14:textId="31C34EC0" w:rsidR="00D8396E" w:rsidRDefault="00D8396E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5</w:t>
            </w:r>
          </w:p>
        </w:tc>
        <w:tc>
          <w:tcPr>
            <w:tcW w:w="2836" w:type="dxa"/>
            <w:vMerge w:val="restart"/>
            <w:vAlign w:val="center"/>
          </w:tcPr>
          <w:p w14:paraId="234DF233" w14:textId="24A508B2" w:rsidR="00D8396E" w:rsidRPr="00BB668F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Dr. 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Öğr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. Üyesi Beste Demirci</w:t>
            </w:r>
          </w:p>
        </w:tc>
        <w:tc>
          <w:tcPr>
            <w:tcW w:w="2409" w:type="dxa"/>
            <w:vAlign w:val="center"/>
          </w:tcPr>
          <w:p w14:paraId="0051654C" w14:textId="2312B0A2" w:rsidR="00D8396E" w:rsidRPr="00D8396E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KÜ-HIZDES/2023-2/22</w:t>
            </w:r>
          </w:p>
        </w:tc>
        <w:tc>
          <w:tcPr>
            <w:tcW w:w="5103" w:type="dxa"/>
          </w:tcPr>
          <w:p w14:paraId="4DA7D51F" w14:textId="6738C24C" w:rsidR="00D8396E" w:rsidRPr="00D8396E" w:rsidRDefault="00D8396E" w:rsidP="0048474A">
            <w:pPr>
              <w:pStyle w:val="AralkYok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Taramalı elektron mikroskobunda farklı tespit solüsyonları kullanılan histolojik preparatlar incelenebilir mi?</w:t>
            </w:r>
          </w:p>
        </w:tc>
      </w:tr>
      <w:tr w:rsidR="00D8396E" w14:paraId="32F3774A" w14:textId="77777777" w:rsidTr="00D8396E">
        <w:tc>
          <w:tcPr>
            <w:tcW w:w="992" w:type="dxa"/>
            <w:vMerge/>
            <w:vAlign w:val="center"/>
          </w:tcPr>
          <w:p w14:paraId="64BA67FD" w14:textId="3A5847BE" w:rsidR="00D8396E" w:rsidRDefault="00D8396E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</w:p>
        </w:tc>
        <w:tc>
          <w:tcPr>
            <w:tcW w:w="2836" w:type="dxa"/>
            <w:vMerge/>
          </w:tcPr>
          <w:p w14:paraId="5E3452F0" w14:textId="77777777" w:rsidR="00D8396E" w:rsidRPr="00BB668F" w:rsidRDefault="00D8396E" w:rsidP="0048474A">
            <w:pPr>
              <w:pStyle w:val="AralkYok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</w:p>
        </w:tc>
        <w:tc>
          <w:tcPr>
            <w:tcW w:w="2409" w:type="dxa"/>
          </w:tcPr>
          <w:p w14:paraId="185EAEF6" w14:textId="38CBC7CC" w:rsidR="00D8396E" w:rsidRPr="00D8396E" w:rsidRDefault="00D8396E" w:rsidP="0048474A">
            <w:pPr>
              <w:pStyle w:val="AralkYok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KÜ-HIZDES/2023-39</w:t>
            </w:r>
          </w:p>
        </w:tc>
        <w:tc>
          <w:tcPr>
            <w:tcW w:w="5103" w:type="dxa"/>
          </w:tcPr>
          <w:p w14:paraId="036ACAD1" w14:textId="79816AFA" w:rsidR="00D8396E" w:rsidRPr="00D8396E" w:rsidRDefault="00D8396E" w:rsidP="0048474A">
            <w:pPr>
              <w:pStyle w:val="AralkYok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Angus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ırkı boğalarda kemik 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mineralizasyon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miktarlarının belirlenmesi</w:t>
            </w:r>
          </w:p>
        </w:tc>
      </w:tr>
      <w:tr w:rsidR="00BB668F" w14:paraId="26B7E324" w14:textId="77777777" w:rsidTr="00D8396E">
        <w:tc>
          <w:tcPr>
            <w:tcW w:w="992" w:type="dxa"/>
            <w:vAlign w:val="center"/>
          </w:tcPr>
          <w:p w14:paraId="6151B37F" w14:textId="437A95A3" w:rsidR="00BB668F" w:rsidRDefault="00D8396E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</w:t>
            </w:r>
          </w:p>
        </w:tc>
        <w:tc>
          <w:tcPr>
            <w:tcW w:w="2836" w:type="dxa"/>
            <w:vAlign w:val="center"/>
          </w:tcPr>
          <w:p w14:paraId="165FF8B7" w14:textId="74E61D04" w:rsidR="00BB668F" w:rsidRPr="00BB668F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Prof. Dr. Sezgin Ayan</w:t>
            </w:r>
          </w:p>
        </w:tc>
        <w:tc>
          <w:tcPr>
            <w:tcW w:w="2409" w:type="dxa"/>
            <w:vAlign w:val="center"/>
          </w:tcPr>
          <w:p w14:paraId="7AD53555" w14:textId="0565415C" w:rsidR="00BB668F" w:rsidRPr="00D8396E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KÜ-HIZDES/2023-26</w:t>
            </w:r>
          </w:p>
        </w:tc>
        <w:tc>
          <w:tcPr>
            <w:tcW w:w="5103" w:type="dxa"/>
          </w:tcPr>
          <w:p w14:paraId="606BE833" w14:textId="13F54351" w:rsidR="00BB668F" w:rsidRPr="00D8396E" w:rsidRDefault="00D8396E" w:rsidP="0048474A">
            <w:pPr>
              <w:pStyle w:val="AralkYok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Trabzon-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Galyan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Havzası 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Riparian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Zonda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Toplam Karbon </w:t>
            </w:r>
            <w:proofErr w:type="gram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Ve</w:t>
            </w:r>
            <w:proofErr w:type="gram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Azot İçeriğinin Yersel Değişime Göre Belirlenmesi</w:t>
            </w:r>
          </w:p>
        </w:tc>
      </w:tr>
      <w:tr w:rsidR="00D8396E" w14:paraId="4BB1B728" w14:textId="77777777" w:rsidTr="00D8396E">
        <w:trPr>
          <w:trHeight w:val="547"/>
        </w:trPr>
        <w:tc>
          <w:tcPr>
            <w:tcW w:w="992" w:type="dxa"/>
            <w:vAlign w:val="center"/>
          </w:tcPr>
          <w:p w14:paraId="01AEBE84" w14:textId="7BCC4F9F" w:rsidR="00D8396E" w:rsidRDefault="00D8396E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7</w:t>
            </w:r>
          </w:p>
        </w:tc>
        <w:tc>
          <w:tcPr>
            <w:tcW w:w="2836" w:type="dxa"/>
            <w:vAlign w:val="center"/>
          </w:tcPr>
          <w:p w14:paraId="27CF742B" w14:textId="2EE4F4E4" w:rsidR="00D8396E" w:rsidRPr="00D8396E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Doç. Dr. Osman 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Topaçoğlu</w:t>
            </w:r>
            <w:proofErr w:type="spellEnd"/>
          </w:p>
        </w:tc>
        <w:tc>
          <w:tcPr>
            <w:tcW w:w="2409" w:type="dxa"/>
            <w:vAlign w:val="center"/>
          </w:tcPr>
          <w:p w14:paraId="5CA86186" w14:textId="1D5B7E4F" w:rsidR="00D8396E" w:rsidRPr="00D8396E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KÜ-HIZDES/2023-62</w:t>
            </w:r>
          </w:p>
        </w:tc>
        <w:tc>
          <w:tcPr>
            <w:tcW w:w="5103" w:type="dxa"/>
            <w:vAlign w:val="center"/>
          </w:tcPr>
          <w:p w14:paraId="42B24299" w14:textId="36D96E78" w:rsidR="00D8396E" w:rsidRPr="00D8396E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Taşocağı Rehabilitasyon Uygulamaları</w:t>
            </w:r>
          </w:p>
        </w:tc>
      </w:tr>
      <w:tr w:rsidR="00D8396E" w14:paraId="392C7BAF" w14:textId="77777777" w:rsidTr="00D8396E">
        <w:trPr>
          <w:trHeight w:val="547"/>
        </w:trPr>
        <w:tc>
          <w:tcPr>
            <w:tcW w:w="992" w:type="dxa"/>
            <w:vAlign w:val="center"/>
          </w:tcPr>
          <w:p w14:paraId="64DB4DB3" w14:textId="7A91BFA3" w:rsidR="00D8396E" w:rsidRDefault="00D8396E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8</w:t>
            </w:r>
          </w:p>
        </w:tc>
        <w:tc>
          <w:tcPr>
            <w:tcW w:w="2836" w:type="dxa"/>
            <w:vAlign w:val="center"/>
          </w:tcPr>
          <w:p w14:paraId="4C40CA5B" w14:textId="073765AA" w:rsidR="00D8396E" w:rsidRPr="00D8396E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Doç. Dr. Ekrem Mutlu</w:t>
            </w:r>
          </w:p>
        </w:tc>
        <w:tc>
          <w:tcPr>
            <w:tcW w:w="2409" w:type="dxa"/>
            <w:vAlign w:val="center"/>
          </w:tcPr>
          <w:p w14:paraId="6C9FE856" w14:textId="20CC8470" w:rsidR="00D8396E" w:rsidRPr="00D8396E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KÜ-HIZDES/2023-66</w:t>
            </w:r>
          </w:p>
        </w:tc>
        <w:tc>
          <w:tcPr>
            <w:tcW w:w="5103" w:type="dxa"/>
            <w:vAlign w:val="center"/>
          </w:tcPr>
          <w:p w14:paraId="4DA11EEE" w14:textId="0817E734" w:rsidR="00D8396E" w:rsidRPr="00D8396E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Karadere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Baraj 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Göleti’nin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(Kastamonu ili Taşköprü İlçesi) Su kalitesi ve Kirliliğinin Araştırılması</w:t>
            </w:r>
          </w:p>
        </w:tc>
      </w:tr>
      <w:tr w:rsidR="00D8396E" w14:paraId="39BE84A1" w14:textId="77777777" w:rsidTr="00D8396E">
        <w:trPr>
          <w:trHeight w:val="547"/>
        </w:trPr>
        <w:tc>
          <w:tcPr>
            <w:tcW w:w="992" w:type="dxa"/>
            <w:vAlign w:val="center"/>
          </w:tcPr>
          <w:p w14:paraId="3C020E9A" w14:textId="5CF2D9DF" w:rsidR="00D8396E" w:rsidRDefault="00D8396E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9</w:t>
            </w:r>
          </w:p>
        </w:tc>
        <w:tc>
          <w:tcPr>
            <w:tcW w:w="2836" w:type="dxa"/>
            <w:vAlign w:val="center"/>
          </w:tcPr>
          <w:p w14:paraId="35F6EB6F" w14:textId="7EACA9E9" w:rsidR="00D8396E" w:rsidRPr="00D8396E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Prof. Dr. Barış Bani</w:t>
            </w:r>
          </w:p>
        </w:tc>
        <w:tc>
          <w:tcPr>
            <w:tcW w:w="2409" w:type="dxa"/>
            <w:vAlign w:val="center"/>
          </w:tcPr>
          <w:p w14:paraId="5CB2D1B9" w14:textId="02053D32" w:rsidR="00D8396E" w:rsidRPr="00D8396E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KÜ-HIZDES/2023-2/47</w:t>
            </w:r>
          </w:p>
        </w:tc>
        <w:tc>
          <w:tcPr>
            <w:tcW w:w="5103" w:type="dxa"/>
            <w:vAlign w:val="center"/>
          </w:tcPr>
          <w:p w14:paraId="53247C39" w14:textId="2CBED5D1" w:rsidR="00D8396E" w:rsidRPr="00D8396E" w:rsidRDefault="00D8396E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Kastamonu Üniversitesi Kampüs Alanındaki </w:t>
            </w:r>
            <w:proofErr w:type="spellStart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Lamiaceae</w:t>
            </w:r>
            <w:proofErr w:type="spellEnd"/>
            <w:r w:rsidRPr="00D8396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Familyasına Ait Türlerin Polen Morfolojilerinin İncelenmesi</w:t>
            </w:r>
          </w:p>
        </w:tc>
      </w:tr>
      <w:tr w:rsidR="00D8396E" w14:paraId="334F6EB3" w14:textId="77777777" w:rsidTr="00D8396E">
        <w:trPr>
          <w:trHeight w:val="547"/>
        </w:trPr>
        <w:tc>
          <w:tcPr>
            <w:tcW w:w="992" w:type="dxa"/>
            <w:vAlign w:val="center"/>
          </w:tcPr>
          <w:p w14:paraId="36264A72" w14:textId="5AF538DB" w:rsidR="00D8396E" w:rsidRDefault="00D8396E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10</w:t>
            </w:r>
          </w:p>
        </w:tc>
        <w:tc>
          <w:tcPr>
            <w:tcW w:w="2836" w:type="dxa"/>
            <w:vAlign w:val="center"/>
          </w:tcPr>
          <w:p w14:paraId="7602D90B" w14:textId="15943C41" w:rsidR="00D8396E" w:rsidRPr="00D8396E" w:rsidRDefault="00EE4628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Dr. </w:t>
            </w:r>
            <w:proofErr w:type="spellStart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Öğr</w:t>
            </w:r>
            <w:proofErr w:type="spellEnd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. Üyesi Rukiye Koçkar Tuğla</w:t>
            </w:r>
          </w:p>
        </w:tc>
        <w:tc>
          <w:tcPr>
            <w:tcW w:w="2409" w:type="dxa"/>
            <w:vAlign w:val="center"/>
          </w:tcPr>
          <w:p w14:paraId="664D6ED5" w14:textId="223EB1A1" w:rsidR="00D8396E" w:rsidRPr="00D8396E" w:rsidRDefault="00EE4628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KÜ-HIZDES/2023-2/24</w:t>
            </w:r>
          </w:p>
        </w:tc>
        <w:tc>
          <w:tcPr>
            <w:tcW w:w="5103" w:type="dxa"/>
            <w:vAlign w:val="center"/>
          </w:tcPr>
          <w:p w14:paraId="43A1DAB0" w14:textId="4FA3B9D9" w:rsidR="00D8396E" w:rsidRPr="00D8396E" w:rsidRDefault="00EE4628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Farklı Nem ve Yüksek Sıcaklık Koşullarında Kendiliğinden Yerleşen Betonun Termal ve Mekanik Davranışının İncelenmesi</w:t>
            </w:r>
          </w:p>
        </w:tc>
      </w:tr>
      <w:tr w:rsidR="00EE4628" w14:paraId="255C15A6" w14:textId="77777777" w:rsidTr="00D8396E">
        <w:trPr>
          <w:trHeight w:val="547"/>
        </w:trPr>
        <w:tc>
          <w:tcPr>
            <w:tcW w:w="992" w:type="dxa"/>
            <w:vAlign w:val="center"/>
          </w:tcPr>
          <w:p w14:paraId="6A2E44AB" w14:textId="0A228F4B" w:rsidR="00EE4628" w:rsidRDefault="00EE4628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11</w:t>
            </w:r>
          </w:p>
        </w:tc>
        <w:tc>
          <w:tcPr>
            <w:tcW w:w="2836" w:type="dxa"/>
            <w:vAlign w:val="center"/>
          </w:tcPr>
          <w:p w14:paraId="0C0D52FA" w14:textId="5404941A" w:rsidR="00EE4628" w:rsidRPr="00EE4628" w:rsidRDefault="00EE4628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Dr. </w:t>
            </w:r>
            <w:proofErr w:type="spellStart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Öğr</w:t>
            </w:r>
            <w:proofErr w:type="spellEnd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. Üyesi Veysel Doğan</w:t>
            </w:r>
          </w:p>
        </w:tc>
        <w:tc>
          <w:tcPr>
            <w:tcW w:w="2409" w:type="dxa"/>
            <w:vAlign w:val="center"/>
          </w:tcPr>
          <w:p w14:paraId="76350826" w14:textId="5E340936" w:rsidR="00EE4628" w:rsidRPr="00EE4628" w:rsidRDefault="00EE4628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KÜ-HIZDES/2023-16</w:t>
            </w:r>
          </w:p>
        </w:tc>
        <w:tc>
          <w:tcPr>
            <w:tcW w:w="5103" w:type="dxa"/>
            <w:vAlign w:val="center"/>
          </w:tcPr>
          <w:p w14:paraId="6B869702" w14:textId="4E0E95D5" w:rsidR="00EE4628" w:rsidRPr="00EE4628" w:rsidRDefault="00EE4628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Kastamonu İlindeki Tarım Topraklarında ve Çiftlik Hayvanlarında Mikro/</w:t>
            </w:r>
            <w:proofErr w:type="spellStart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Nanoplastik</w:t>
            </w:r>
            <w:proofErr w:type="spellEnd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</w:t>
            </w:r>
            <w:proofErr w:type="spellStart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Kontaminasyonu</w:t>
            </w:r>
            <w:proofErr w:type="spellEnd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Araştırması</w:t>
            </w:r>
          </w:p>
        </w:tc>
      </w:tr>
      <w:tr w:rsidR="00EE4628" w14:paraId="00332350" w14:textId="77777777" w:rsidTr="00D8396E">
        <w:trPr>
          <w:trHeight w:val="547"/>
        </w:trPr>
        <w:tc>
          <w:tcPr>
            <w:tcW w:w="992" w:type="dxa"/>
            <w:vMerge w:val="restart"/>
            <w:vAlign w:val="center"/>
          </w:tcPr>
          <w:p w14:paraId="546C1E27" w14:textId="0F9EE5C1" w:rsidR="00EE4628" w:rsidRDefault="00EE4628" w:rsidP="00BB668F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12</w:t>
            </w:r>
          </w:p>
        </w:tc>
        <w:tc>
          <w:tcPr>
            <w:tcW w:w="2836" w:type="dxa"/>
            <w:vMerge w:val="restart"/>
            <w:vAlign w:val="center"/>
          </w:tcPr>
          <w:p w14:paraId="52CDAF89" w14:textId="2B0AFAE9" w:rsidR="00EE4628" w:rsidRPr="00EE4628" w:rsidRDefault="00EE4628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Doç. Dr. İnci Sevinç </w:t>
            </w:r>
            <w:proofErr w:type="spellStart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Kravkaz</w:t>
            </w:r>
            <w:proofErr w:type="spellEnd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</w:t>
            </w:r>
            <w:proofErr w:type="spellStart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Kuşcu</w:t>
            </w:r>
            <w:proofErr w:type="spellEnd"/>
          </w:p>
        </w:tc>
        <w:tc>
          <w:tcPr>
            <w:tcW w:w="2409" w:type="dxa"/>
            <w:vAlign w:val="center"/>
          </w:tcPr>
          <w:p w14:paraId="37D3EDCA" w14:textId="3FEDDCCF" w:rsidR="00EE4628" w:rsidRPr="00EE4628" w:rsidRDefault="00EE4628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KÜ-HIZDES/2023-2/15</w:t>
            </w:r>
          </w:p>
        </w:tc>
        <w:tc>
          <w:tcPr>
            <w:tcW w:w="5103" w:type="dxa"/>
            <w:vAlign w:val="center"/>
          </w:tcPr>
          <w:p w14:paraId="5856421C" w14:textId="07C17C11" w:rsidR="00EE4628" w:rsidRPr="00EE4628" w:rsidRDefault="00EE4628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Doğal Mera Alanlarında Bazı Toprak Özelliklerinin Belirlenmesi</w:t>
            </w:r>
          </w:p>
        </w:tc>
      </w:tr>
      <w:tr w:rsidR="00EE4628" w14:paraId="51F2BC0F" w14:textId="77777777" w:rsidTr="00D8396E">
        <w:trPr>
          <w:trHeight w:val="547"/>
        </w:trPr>
        <w:tc>
          <w:tcPr>
            <w:tcW w:w="992" w:type="dxa"/>
            <w:vMerge/>
            <w:vAlign w:val="center"/>
          </w:tcPr>
          <w:p w14:paraId="646F97CC" w14:textId="4CD60F01" w:rsidR="00EE4628" w:rsidRDefault="00EE4628" w:rsidP="00EE4628">
            <w:pPr>
              <w:pStyle w:val="AralkYok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</w:p>
        </w:tc>
        <w:tc>
          <w:tcPr>
            <w:tcW w:w="2836" w:type="dxa"/>
            <w:vMerge/>
            <w:vAlign w:val="center"/>
          </w:tcPr>
          <w:p w14:paraId="281F54E3" w14:textId="77777777" w:rsidR="00EE4628" w:rsidRPr="00EE4628" w:rsidRDefault="00EE4628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</w:p>
        </w:tc>
        <w:tc>
          <w:tcPr>
            <w:tcW w:w="2409" w:type="dxa"/>
            <w:vAlign w:val="center"/>
          </w:tcPr>
          <w:p w14:paraId="550851E5" w14:textId="7B13C04C" w:rsidR="00EE4628" w:rsidRPr="00EE4628" w:rsidRDefault="00EE4628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KÜ-HIZDES/2023-21</w:t>
            </w:r>
          </w:p>
        </w:tc>
        <w:tc>
          <w:tcPr>
            <w:tcW w:w="5103" w:type="dxa"/>
            <w:vAlign w:val="center"/>
          </w:tcPr>
          <w:p w14:paraId="3B3A9855" w14:textId="11C28106" w:rsidR="00EE4628" w:rsidRPr="00EE4628" w:rsidRDefault="00EE4628" w:rsidP="00D8396E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Karaçam Doğal Gençleştirme Alanlarında Uygulanan Organik İçerikli Gübrelerin Gençliğin Gelişimine Etkisinin Farklı Element İçerikleri Yönüyle İncelenmesi</w:t>
            </w:r>
          </w:p>
        </w:tc>
      </w:tr>
    </w:tbl>
    <w:p w14:paraId="06D38B98" w14:textId="77777777" w:rsidR="00BB668F" w:rsidRDefault="00BB668F" w:rsidP="00EE4628">
      <w:pPr>
        <w:spacing w:after="163"/>
        <w:ind w:right="4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481F5953" w14:textId="77777777" w:rsidR="00785645" w:rsidRPr="006358F5" w:rsidRDefault="00785645" w:rsidP="00785645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lastRenderedPageBreak/>
        <w:t xml:space="preserve">K.Ü. BİLİMSEL ARAŞTIRMA PROJELERİ </w:t>
      </w:r>
    </w:p>
    <w:p w14:paraId="75B2AA27" w14:textId="77777777" w:rsidR="00785645" w:rsidRPr="006358F5" w:rsidRDefault="00785645" w:rsidP="00785645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4B02DE84" w14:textId="77777777" w:rsidR="00785645" w:rsidRDefault="00785645" w:rsidP="00EE4628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</w:p>
    <w:p w14:paraId="4FF525F0" w14:textId="7590B1D3" w:rsidR="00EE4628" w:rsidRPr="006358F5" w:rsidRDefault="00EE4628" w:rsidP="00EE4628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2025/11</w:t>
      </w:r>
      <w:r>
        <w:rPr>
          <w:rFonts w:ascii="Times New Roman" w:eastAsia="Times New Roman" w:hAnsi="Times New Roman" w:cs="Times New Roman"/>
          <w:b/>
          <w:color w:val="000000"/>
          <w:lang w:eastAsia="tr-TR"/>
        </w:rPr>
        <w:t>8</w:t>
      </w:r>
    </w:p>
    <w:p w14:paraId="0ABD5B35" w14:textId="77777777" w:rsidR="00EE4628" w:rsidRPr="008A61E5" w:rsidRDefault="00EE4628" w:rsidP="00EE4628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30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/0</w:t>
      </w:r>
      <w:r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9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p w14:paraId="1D60ACC4" w14:textId="77777777" w:rsidR="00EE4628" w:rsidRDefault="00EE4628" w:rsidP="00EE4628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>
        <w:rPr>
          <w:rFonts w:ascii="Times New Roman" w:hAnsi="Times New Roman" w:cs="Times New Roman"/>
          <w:b/>
          <w:color w:val="000000" w:themeColor="text1"/>
          <w:lang w:eastAsia="tr-TR"/>
        </w:rPr>
        <w:t>30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lang w:eastAsia="tr-TR"/>
        </w:rPr>
        <w:t>Eylül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lang w:eastAsia="tr-TR"/>
        </w:rPr>
        <w:t xml:space="preserve">Salı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>
        <w:rPr>
          <w:rFonts w:ascii="Times New Roman" w:hAnsi="Times New Roman" w:cs="Times New Roman"/>
          <w:b/>
          <w:color w:val="000000" w:themeColor="text1"/>
          <w:lang w:eastAsia="tr-TR"/>
        </w:rPr>
        <w:t>4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Pr="008A61E5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 gündem maddelerini görüşmek üzere toplandı. Aşağıdaki kararlar alındı.</w:t>
      </w:r>
    </w:p>
    <w:p w14:paraId="5310EAA7" w14:textId="1B3831EC" w:rsidR="00E15BC4" w:rsidRDefault="00E15BC4" w:rsidP="00097AED">
      <w:pPr>
        <w:keepNext/>
        <w:keepLines/>
        <w:spacing w:after="127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tbl>
      <w:tblPr>
        <w:tblStyle w:val="TabloKlavuzu"/>
        <w:tblW w:w="11340" w:type="dxa"/>
        <w:tblInd w:w="-1139" w:type="dxa"/>
        <w:tblLook w:val="04A0" w:firstRow="1" w:lastRow="0" w:firstColumn="1" w:lastColumn="0" w:noHBand="0" w:noVBand="1"/>
      </w:tblPr>
      <w:tblGrid>
        <w:gridCol w:w="992"/>
        <w:gridCol w:w="2836"/>
        <w:gridCol w:w="2409"/>
        <w:gridCol w:w="5103"/>
      </w:tblGrid>
      <w:tr w:rsidR="00EE4628" w14:paraId="4E8E5FEC" w14:textId="77777777" w:rsidTr="00533209">
        <w:tc>
          <w:tcPr>
            <w:tcW w:w="992" w:type="dxa"/>
            <w:shd w:val="clear" w:color="auto" w:fill="F4B083" w:themeFill="accent2" w:themeFillTint="99"/>
            <w:vAlign w:val="center"/>
          </w:tcPr>
          <w:p w14:paraId="0B5EECA2" w14:textId="77777777" w:rsidR="00EE4628" w:rsidRDefault="00EE4628" w:rsidP="00533209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Sıra No</w:t>
            </w:r>
          </w:p>
        </w:tc>
        <w:tc>
          <w:tcPr>
            <w:tcW w:w="2836" w:type="dxa"/>
            <w:shd w:val="clear" w:color="auto" w:fill="F4B083" w:themeFill="accent2" w:themeFillTint="99"/>
            <w:vAlign w:val="center"/>
          </w:tcPr>
          <w:p w14:paraId="53A8BDF8" w14:textId="77777777" w:rsidR="00EE4628" w:rsidRDefault="00EE4628" w:rsidP="00533209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Yürütücüsü</w:t>
            </w:r>
          </w:p>
        </w:tc>
        <w:tc>
          <w:tcPr>
            <w:tcW w:w="2409" w:type="dxa"/>
            <w:shd w:val="clear" w:color="auto" w:fill="F4B083" w:themeFill="accent2" w:themeFillTint="99"/>
            <w:vAlign w:val="center"/>
          </w:tcPr>
          <w:p w14:paraId="0B8CB900" w14:textId="77777777" w:rsidR="00EE4628" w:rsidRDefault="00EE4628" w:rsidP="00533209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No</w:t>
            </w:r>
          </w:p>
        </w:tc>
        <w:tc>
          <w:tcPr>
            <w:tcW w:w="5103" w:type="dxa"/>
            <w:shd w:val="clear" w:color="auto" w:fill="F4B083" w:themeFill="accent2" w:themeFillTint="99"/>
            <w:vAlign w:val="center"/>
          </w:tcPr>
          <w:p w14:paraId="30A1E9AD" w14:textId="77777777" w:rsidR="00EE4628" w:rsidRDefault="00EE4628" w:rsidP="00533209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7349C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Proje Ad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tr-TR"/>
              </w:rPr>
              <w:t>ı</w:t>
            </w:r>
          </w:p>
        </w:tc>
      </w:tr>
      <w:tr w:rsidR="00EE4628" w14:paraId="2933DEA2" w14:textId="77777777" w:rsidTr="00533209">
        <w:tc>
          <w:tcPr>
            <w:tcW w:w="992" w:type="dxa"/>
            <w:vAlign w:val="center"/>
          </w:tcPr>
          <w:p w14:paraId="4702C4EA" w14:textId="305D02FA" w:rsidR="00EE4628" w:rsidRDefault="00EE4628" w:rsidP="00533209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13</w:t>
            </w:r>
          </w:p>
        </w:tc>
        <w:tc>
          <w:tcPr>
            <w:tcW w:w="2836" w:type="dxa"/>
            <w:vAlign w:val="center"/>
          </w:tcPr>
          <w:p w14:paraId="5049193A" w14:textId="5131BAF1" w:rsidR="00EE4628" w:rsidRPr="00BB668F" w:rsidRDefault="00EE4628" w:rsidP="00533209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proofErr w:type="spellStart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Öğr</w:t>
            </w:r>
            <w:proofErr w:type="spellEnd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. Gör. Dr. Dilara Kaynar</w:t>
            </w:r>
          </w:p>
        </w:tc>
        <w:tc>
          <w:tcPr>
            <w:tcW w:w="2409" w:type="dxa"/>
            <w:vAlign w:val="center"/>
          </w:tcPr>
          <w:p w14:paraId="1F59A635" w14:textId="1AE39278" w:rsidR="00EE4628" w:rsidRPr="00D8396E" w:rsidRDefault="00EE4628" w:rsidP="00533209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KÜ-HIZDES/2023-29</w:t>
            </w:r>
          </w:p>
        </w:tc>
        <w:tc>
          <w:tcPr>
            <w:tcW w:w="5103" w:type="dxa"/>
          </w:tcPr>
          <w:p w14:paraId="4D49F474" w14:textId="3DA854E1" w:rsidR="00EE4628" w:rsidRPr="00D8396E" w:rsidRDefault="00EE4628" w:rsidP="00533209">
            <w:pPr>
              <w:pStyle w:val="AralkYok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Bazı </w:t>
            </w:r>
            <w:proofErr w:type="spellStart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halofilik</w:t>
            </w:r>
            <w:proofErr w:type="spellEnd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mikroorganizmaların yonca (</w:t>
            </w:r>
            <w:proofErr w:type="spellStart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Medicago</w:t>
            </w:r>
            <w:proofErr w:type="spellEnd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</w:t>
            </w:r>
            <w:proofErr w:type="spellStart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sativa</w:t>
            </w:r>
            <w:proofErr w:type="spellEnd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) 'da iyileştirici etkisinin mikro ve makro elementler kullanılarak analizi</w:t>
            </w:r>
          </w:p>
        </w:tc>
      </w:tr>
      <w:tr w:rsidR="00EE4628" w14:paraId="2EC77CD0" w14:textId="77777777" w:rsidTr="00533209">
        <w:tc>
          <w:tcPr>
            <w:tcW w:w="992" w:type="dxa"/>
            <w:vAlign w:val="center"/>
          </w:tcPr>
          <w:p w14:paraId="10036D58" w14:textId="07B9B175" w:rsidR="00EE4628" w:rsidRDefault="00EE4628" w:rsidP="00533209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14</w:t>
            </w:r>
          </w:p>
        </w:tc>
        <w:tc>
          <w:tcPr>
            <w:tcW w:w="2836" w:type="dxa"/>
            <w:vAlign w:val="center"/>
          </w:tcPr>
          <w:p w14:paraId="6E867DA4" w14:textId="7A499ED3" w:rsidR="00EE4628" w:rsidRPr="00EE4628" w:rsidRDefault="00EE4628" w:rsidP="00533209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Doç. Dr. Selçuk </w:t>
            </w:r>
            <w:proofErr w:type="spellStart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Memiş</w:t>
            </w:r>
            <w:proofErr w:type="spellEnd"/>
          </w:p>
        </w:tc>
        <w:tc>
          <w:tcPr>
            <w:tcW w:w="2409" w:type="dxa"/>
            <w:vAlign w:val="center"/>
          </w:tcPr>
          <w:p w14:paraId="388EF104" w14:textId="31F00261" w:rsidR="00EE4628" w:rsidRPr="00EE4628" w:rsidRDefault="00EE4628" w:rsidP="00533209">
            <w:pPr>
              <w:pStyle w:val="AralkYok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KÜ-HIZDES/2023-64</w:t>
            </w:r>
          </w:p>
        </w:tc>
        <w:tc>
          <w:tcPr>
            <w:tcW w:w="5103" w:type="dxa"/>
          </w:tcPr>
          <w:p w14:paraId="5EC10AC8" w14:textId="1E47681D" w:rsidR="00EE4628" w:rsidRPr="00EE4628" w:rsidRDefault="00EE4628" w:rsidP="00533209">
            <w:pPr>
              <w:pStyle w:val="AralkYok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</w:pPr>
            <w:proofErr w:type="spellStart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Pozolonik</w:t>
            </w:r>
            <w:proofErr w:type="spellEnd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Özellik Gösteren Endüstriyel Atıklarının Belirlenmesi ve </w:t>
            </w:r>
            <w:proofErr w:type="spellStart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>Geopolimer</w:t>
            </w:r>
            <w:proofErr w:type="spellEnd"/>
            <w:r w:rsidRPr="00EE4628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tr-TR"/>
              </w:rPr>
              <w:t xml:space="preserve"> Beton Üretiminde Kullanımının Araştırılması</w:t>
            </w:r>
          </w:p>
        </w:tc>
      </w:tr>
    </w:tbl>
    <w:p w14:paraId="55DFF24A" w14:textId="045F2054" w:rsidR="00EE4628" w:rsidRDefault="00EE4628" w:rsidP="00097AED">
      <w:pPr>
        <w:keepNext/>
        <w:keepLines/>
        <w:spacing w:after="127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p w14:paraId="3DA545A7" w14:textId="3BE51270" w:rsidR="00502042" w:rsidRDefault="00502042" w:rsidP="00502042">
      <w:pPr>
        <w:jc w:val="both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hAnsi="Times New Roman" w:cs="Times New Roman"/>
          <w:b/>
          <w:u w:val="single"/>
        </w:rPr>
        <w:t>KARAR NO:2025/11</w:t>
      </w:r>
      <w:r>
        <w:rPr>
          <w:rFonts w:ascii="Times New Roman" w:hAnsi="Times New Roman" w:cs="Times New Roman"/>
          <w:b/>
          <w:u w:val="single"/>
        </w:rPr>
        <w:t>8</w:t>
      </w:r>
      <w:r w:rsidRPr="006358F5">
        <w:rPr>
          <w:rFonts w:ascii="Times New Roman" w:hAnsi="Times New Roman" w:cs="Times New Roman"/>
          <w:b/>
          <w:u w:val="single"/>
        </w:rPr>
        <w:t>.0</w:t>
      </w:r>
      <w:r>
        <w:rPr>
          <w:rFonts w:ascii="Times New Roman" w:hAnsi="Times New Roman" w:cs="Times New Roman"/>
          <w:b/>
          <w:u w:val="single"/>
        </w:rPr>
        <w:t>2</w:t>
      </w:r>
      <w:r w:rsidRPr="006358F5">
        <w:rPr>
          <w:rFonts w:ascii="Times New Roman" w:hAnsi="Times New Roman" w:cs="Times New Roman"/>
          <w:b/>
        </w:rPr>
        <w:t xml:space="preserve">: </w:t>
      </w:r>
      <w:r w:rsidRPr="00483D36">
        <w:rPr>
          <w:rFonts w:ascii="Times New Roman" w:hAnsi="Times New Roman" w:cs="Times New Roman"/>
          <w:bCs/>
          <w:u w:color="000000"/>
        </w:rPr>
        <w:t>KÜ-İHT/2023-1</w:t>
      </w:r>
      <w:r>
        <w:rPr>
          <w:rFonts w:ascii="Times New Roman" w:hAnsi="Times New Roman" w:cs="Times New Roman"/>
          <w:bCs/>
          <w:u w:color="000000"/>
        </w:rPr>
        <w:t xml:space="preserve">0 </w:t>
      </w:r>
      <w:proofErr w:type="spellStart"/>
      <w:r w:rsidRPr="006358F5">
        <w:rPr>
          <w:rFonts w:ascii="Times New Roman" w:hAnsi="Times New Roman" w:cs="Times New Roman"/>
          <w:u w:color="000000"/>
        </w:rPr>
        <w:t>nolu</w:t>
      </w:r>
      <w:proofErr w:type="spellEnd"/>
      <w:r w:rsidRPr="006358F5">
        <w:rPr>
          <w:rFonts w:ascii="Times New Roman" w:hAnsi="Times New Roman" w:cs="Times New Roman"/>
          <w:u w:color="000000"/>
        </w:rPr>
        <w:t xml:space="preserve"> proje yöneticisi</w:t>
      </w:r>
      <w:r>
        <w:rPr>
          <w:rFonts w:ascii="Times New Roman" w:hAnsi="Times New Roman" w:cs="Times New Roman"/>
          <w:u w:color="000000"/>
        </w:rPr>
        <w:t xml:space="preserve"> </w:t>
      </w:r>
      <w:r>
        <w:rPr>
          <w:rFonts w:ascii="Times New Roman" w:hAnsi="Times New Roman" w:cs="Times New Roman"/>
          <w:b/>
        </w:rPr>
        <w:t xml:space="preserve">Prof. Dr. Talip </w:t>
      </w:r>
      <w:proofErr w:type="spellStart"/>
      <w:r>
        <w:rPr>
          <w:rFonts w:ascii="Times New Roman" w:hAnsi="Times New Roman" w:cs="Times New Roman"/>
          <w:b/>
        </w:rPr>
        <w:t>ÇETER</w:t>
      </w:r>
      <w:r w:rsidRPr="006358F5">
        <w:rPr>
          <w:rFonts w:ascii="Times New Roman" w:hAnsi="Times New Roman" w:cs="Times New Roman"/>
          <w:b/>
        </w:rPr>
        <w:t>’</w:t>
      </w:r>
      <w:r>
        <w:rPr>
          <w:rFonts w:ascii="Times New Roman" w:hAnsi="Times New Roman" w:cs="Times New Roman"/>
          <w:b/>
        </w:rPr>
        <w:t>i</w:t>
      </w:r>
      <w:r w:rsidRPr="006358F5">
        <w:rPr>
          <w:rFonts w:ascii="Times New Roman" w:hAnsi="Times New Roman" w:cs="Times New Roman"/>
          <w:b/>
        </w:rPr>
        <w:t>n</w:t>
      </w:r>
      <w:proofErr w:type="spellEnd"/>
      <w:r w:rsidRPr="006358F5">
        <w:rPr>
          <w:rFonts w:ascii="Times New Roman" w:hAnsi="Times New Roman" w:cs="Times New Roman"/>
          <w:u w:color="000000"/>
        </w:rPr>
        <w:t xml:space="preserve"> dilekçeleri görüşüldü.</w:t>
      </w:r>
      <w:r>
        <w:rPr>
          <w:rFonts w:ascii="Times New Roman" w:hAnsi="Times New Roman" w:cs="Times New Roman"/>
          <w:u w:color="000000"/>
        </w:rPr>
        <w:t xml:space="preserve"> </w:t>
      </w:r>
      <w:r w:rsidRPr="006358F5">
        <w:rPr>
          <w:rFonts w:ascii="Times New Roman" w:eastAsia="Times New Roman" w:hAnsi="Times New Roman" w:cs="Times New Roman"/>
          <w:color w:val="000000"/>
          <w:lang w:eastAsia="tr-TR"/>
        </w:rPr>
        <w:t xml:space="preserve">Kastamonu Üniversitesi BAP Yönergesinin 10. maddesi gereğince </w:t>
      </w:r>
      <w:r>
        <w:rPr>
          <w:rFonts w:ascii="Times New Roman" w:eastAsia="Times New Roman" w:hAnsi="Times New Roman" w:cs="Times New Roman"/>
          <w:color w:val="000000"/>
          <w:lang w:eastAsia="tr-TR"/>
        </w:rPr>
        <w:t>6</w:t>
      </w:r>
      <w:r w:rsidRPr="006358F5">
        <w:rPr>
          <w:rFonts w:ascii="Times New Roman" w:eastAsia="Times New Roman" w:hAnsi="Times New Roman" w:cs="Times New Roman"/>
          <w:color w:val="000000"/>
          <w:lang w:eastAsia="tr-TR"/>
        </w:rPr>
        <w:t xml:space="preserve"> aylık ek süre talebi </w:t>
      </w:r>
      <w:r w:rsidRPr="006358F5">
        <w:rPr>
          <w:rFonts w:ascii="Times New Roman" w:eastAsia="Times New Roman" w:hAnsi="Times New Roman" w:cs="Times New Roman"/>
          <w:b/>
          <w:bCs/>
          <w:color w:val="000000"/>
          <w:lang w:eastAsia="tr-TR"/>
        </w:rPr>
        <w:t xml:space="preserve">KABUL </w:t>
      </w:r>
      <w:r w:rsidRPr="006358F5">
        <w:rPr>
          <w:rFonts w:ascii="Times New Roman" w:eastAsia="Times New Roman" w:hAnsi="Times New Roman" w:cs="Times New Roman"/>
          <w:color w:val="000000"/>
          <w:lang w:eastAsia="tr-TR"/>
        </w:rPr>
        <w:t>edildi.</w:t>
      </w:r>
    </w:p>
    <w:p w14:paraId="433508E6" w14:textId="191B95DD" w:rsidR="00502042" w:rsidRDefault="00502042" w:rsidP="00502042">
      <w:pPr>
        <w:pStyle w:val="AralkYok"/>
        <w:rPr>
          <w:rFonts w:ascii="Times New Roman" w:hAnsi="Times New Roman" w:cs="Times New Roman"/>
        </w:rPr>
      </w:pPr>
      <w:r w:rsidRPr="00DA0792">
        <w:rPr>
          <w:rFonts w:ascii="Times New Roman" w:hAnsi="Times New Roman" w:cs="Times New Roman"/>
          <w:b/>
          <w:u w:val="single"/>
        </w:rPr>
        <w:t>KARAR NO :2025/11</w:t>
      </w:r>
      <w:r>
        <w:rPr>
          <w:rFonts w:ascii="Times New Roman" w:hAnsi="Times New Roman" w:cs="Times New Roman"/>
          <w:b/>
          <w:u w:val="single"/>
        </w:rPr>
        <w:t>8</w:t>
      </w:r>
      <w:r w:rsidRPr="00DA0792">
        <w:rPr>
          <w:rFonts w:ascii="Times New Roman" w:hAnsi="Times New Roman" w:cs="Times New Roman"/>
          <w:b/>
          <w:u w:val="single"/>
        </w:rPr>
        <w:t>.0</w:t>
      </w:r>
      <w:r>
        <w:rPr>
          <w:rFonts w:ascii="Times New Roman" w:hAnsi="Times New Roman" w:cs="Times New Roman"/>
          <w:b/>
          <w:u w:val="single"/>
        </w:rPr>
        <w:t>3</w:t>
      </w:r>
      <w:r w:rsidRPr="00DA0792">
        <w:rPr>
          <w:rFonts w:ascii="Times New Roman" w:hAnsi="Times New Roman" w:cs="Times New Roman"/>
          <w:b/>
        </w:rPr>
        <w:t xml:space="preserve">: </w:t>
      </w:r>
      <w:r w:rsidRPr="00DA0792">
        <w:rPr>
          <w:rFonts w:ascii="Times New Roman" w:hAnsi="Times New Roman" w:cs="Times New Roman"/>
        </w:rPr>
        <w:t>Proje Hakem/Panel Değerlendirme formları dikkate alınarak Gelişme ve Kesin Raporların aşağıdaki tabloda belirtilen şekli ile kabulüne karar verilmiştir.</w:t>
      </w:r>
    </w:p>
    <w:p w14:paraId="52510963" w14:textId="09E20D75" w:rsidR="00502042" w:rsidRDefault="00502042" w:rsidP="00502042">
      <w:pPr>
        <w:pStyle w:val="AralkYok"/>
        <w:rPr>
          <w:rFonts w:ascii="Times New Roman" w:hAnsi="Times New Roman" w:cs="Times New Roman"/>
        </w:rPr>
      </w:pPr>
    </w:p>
    <w:tbl>
      <w:tblPr>
        <w:tblStyle w:val="TabloKlavuzu"/>
        <w:tblW w:w="11340" w:type="dxa"/>
        <w:tblInd w:w="-1139" w:type="dxa"/>
        <w:tblLook w:val="04A0" w:firstRow="1" w:lastRow="0" w:firstColumn="1" w:lastColumn="0" w:noHBand="0" w:noVBand="1"/>
      </w:tblPr>
      <w:tblGrid>
        <w:gridCol w:w="557"/>
        <w:gridCol w:w="1412"/>
        <w:gridCol w:w="1952"/>
        <w:gridCol w:w="2074"/>
        <w:gridCol w:w="938"/>
        <w:gridCol w:w="845"/>
        <w:gridCol w:w="845"/>
        <w:gridCol w:w="845"/>
        <w:gridCol w:w="934"/>
        <w:gridCol w:w="938"/>
      </w:tblGrid>
      <w:tr w:rsidR="002E468F" w14:paraId="4B8DB4C7" w14:textId="77777777" w:rsidTr="002E468F">
        <w:tc>
          <w:tcPr>
            <w:tcW w:w="567" w:type="dxa"/>
            <w:shd w:val="clear" w:color="auto" w:fill="F4B083" w:themeFill="accent2" w:themeFillTint="99"/>
            <w:vAlign w:val="center"/>
          </w:tcPr>
          <w:p w14:paraId="10F84CCD" w14:textId="2FE4AEAA" w:rsidR="00502042" w:rsidRDefault="00502042" w:rsidP="00502042">
            <w:pPr>
              <w:pStyle w:val="AralkYok"/>
              <w:rPr>
                <w:rFonts w:ascii="Times New Roman" w:hAnsi="Times New Roman" w:cs="Times New Roman"/>
              </w:rPr>
            </w:pPr>
            <w:r w:rsidRPr="006F2F8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Sıra No</w:t>
            </w:r>
          </w:p>
        </w:tc>
        <w:tc>
          <w:tcPr>
            <w:tcW w:w="1560" w:type="dxa"/>
            <w:shd w:val="clear" w:color="auto" w:fill="F4B083" w:themeFill="accent2" w:themeFillTint="99"/>
            <w:vAlign w:val="center"/>
          </w:tcPr>
          <w:p w14:paraId="20A70434" w14:textId="730D8686" w:rsidR="00502042" w:rsidRDefault="00502042" w:rsidP="00502042">
            <w:pPr>
              <w:pStyle w:val="AralkYok"/>
              <w:rPr>
                <w:rFonts w:ascii="Times New Roman" w:hAnsi="Times New Roman" w:cs="Times New Roman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 Yürütücüsü</w:t>
            </w:r>
          </w:p>
        </w:tc>
        <w:tc>
          <w:tcPr>
            <w:tcW w:w="1842" w:type="dxa"/>
            <w:shd w:val="clear" w:color="auto" w:fill="F4B083" w:themeFill="accent2" w:themeFillTint="99"/>
            <w:vAlign w:val="center"/>
          </w:tcPr>
          <w:p w14:paraId="42590D6A" w14:textId="68EEA98E" w:rsidR="00502042" w:rsidRDefault="00502042" w:rsidP="00502042">
            <w:pPr>
              <w:pStyle w:val="AralkYok"/>
              <w:rPr>
                <w:rFonts w:ascii="Times New Roman" w:hAnsi="Times New Roman" w:cs="Times New Roman"/>
              </w:rPr>
            </w:pPr>
            <w:r w:rsidRPr="006F2F8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Proje No</w:t>
            </w:r>
          </w:p>
        </w:tc>
        <w:tc>
          <w:tcPr>
            <w:tcW w:w="2153" w:type="dxa"/>
            <w:shd w:val="clear" w:color="auto" w:fill="F4B083" w:themeFill="accent2" w:themeFillTint="99"/>
            <w:vAlign w:val="center"/>
          </w:tcPr>
          <w:p w14:paraId="6D648322" w14:textId="26EB9590" w:rsidR="00502042" w:rsidRDefault="00502042" w:rsidP="00502042">
            <w:pPr>
              <w:pStyle w:val="AralkYok"/>
              <w:rPr>
                <w:rFonts w:ascii="Times New Roman" w:hAnsi="Times New Roman" w:cs="Times New Roman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 Adı</w:t>
            </w:r>
          </w:p>
        </w:tc>
        <w:tc>
          <w:tcPr>
            <w:tcW w:w="836" w:type="dxa"/>
            <w:shd w:val="clear" w:color="auto" w:fill="F4B083" w:themeFill="accent2" w:themeFillTint="99"/>
            <w:vAlign w:val="center"/>
          </w:tcPr>
          <w:p w14:paraId="44079135" w14:textId="36D57B26" w:rsidR="00502042" w:rsidRDefault="00502042" w:rsidP="002E468F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1. Gelişme Raporu</w:t>
            </w:r>
          </w:p>
        </w:tc>
        <w:tc>
          <w:tcPr>
            <w:tcW w:w="850" w:type="dxa"/>
            <w:shd w:val="clear" w:color="auto" w:fill="F4B083" w:themeFill="accent2" w:themeFillTint="99"/>
            <w:vAlign w:val="center"/>
          </w:tcPr>
          <w:p w14:paraId="715A80C8" w14:textId="36E21F5F" w:rsidR="00502042" w:rsidRDefault="00502042" w:rsidP="002E468F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2. Gelişme Raporu</w:t>
            </w:r>
          </w:p>
        </w:tc>
        <w:tc>
          <w:tcPr>
            <w:tcW w:w="850" w:type="dxa"/>
            <w:shd w:val="clear" w:color="auto" w:fill="F4B083" w:themeFill="accent2" w:themeFillTint="99"/>
            <w:vAlign w:val="center"/>
          </w:tcPr>
          <w:p w14:paraId="380B7364" w14:textId="1BDA4CB1" w:rsidR="00502042" w:rsidRDefault="00502042" w:rsidP="002E468F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3. Gelişme Raporu</w:t>
            </w:r>
          </w:p>
        </w:tc>
        <w:tc>
          <w:tcPr>
            <w:tcW w:w="850" w:type="dxa"/>
            <w:shd w:val="clear" w:color="auto" w:fill="F4B083" w:themeFill="accent2" w:themeFillTint="99"/>
            <w:vAlign w:val="center"/>
          </w:tcPr>
          <w:p w14:paraId="2A568B30" w14:textId="20BCD93A" w:rsidR="00502042" w:rsidRDefault="00502042" w:rsidP="002E468F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 Gelişme Raporu</w:t>
            </w:r>
          </w:p>
        </w:tc>
        <w:tc>
          <w:tcPr>
            <w:tcW w:w="987" w:type="dxa"/>
            <w:shd w:val="clear" w:color="auto" w:fill="F4B083" w:themeFill="accent2" w:themeFillTint="99"/>
            <w:vAlign w:val="center"/>
          </w:tcPr>
          <w:p w14:paraId="55266B55" w14:textId="07E63F05" w:rsidR="00502042" w:rsidRDefault="00502042" w:rsidP="002E468F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5. Gelişme Raporu</w:t>
            </w:r>
          </w:p>
        </w:tc>
        <w:tc>
          <w:tcPr>
            <w:tcW w:w="845" w:type="dxa"/>
            <w:shd w:val="clear" w:color="auto" w:fill="F4B083" w:themeFill="accent2" w:themeFillTint="99"/>
            <w:vAlign w:val="center"/>
          </w:tcPr>
          <w:p w14:paraId="3DF06CE0" w14:textId="270C5818" w:rsidR="00502042" w:rsidRDefault="00502042" w:rsidP="002E468F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6F2F8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Kesin Rapor</w:t>
            </w:r>
          </w:p>
        </w:tc>
      </w:tr>
      <w:tr w:rsidR="002E468F" w14:paraId="4EDDB267" w14:textId="77777777" w:rsidTr="002E468F">
        <w:tc>
          <w:tcPr>
            <w:tcW w:w="567" w:type="dxa"/>
            <w:vAlign w:val="center"/>
          </w:tcPr>
          <w:p w14:paraId="7FF41C00" w14:textId="0627FF0C" w:rsidR="00502042" w:rsidRDefault="002E468F" w:rsidP="002E468F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vAlign w:val="center"/>
          </w:tcPr>
          <w:p w14:paraId="52E33199" w14:textId="3AFA67EA" w:rsidR="00502042" w:rsidRDefault="002E468F" w:rsidP="002E468F">
            <w:pPr>
              <w:pStyle w:val="AralkYok"/>
              <w:rPr>
                <w:rFonts w:ascii="Times New Roman" w:hAnsi="Times New Roman" w:cs="Times New Roman"/>
              </w:rPr>
            </w:pPr>
            <w:r w:rsidRPr="002E468F">
              <w:rPr>
                <w:rFonts w:ascii="Times New Roman" w:hAnsi="Times New Roman" w:cs="Times New Roman"/>
              </w:rPr>
              <w:t xml:space="preserve">Dr. </w:t>
            </w:r>
            <w:proofErr w:type="spellStart"/>
            <w:r w:rsidRPr="002E468F">
              <w:rPr>
                <w:rFonts w:ascii="Times New Roman" w:hAnsi="Times New Roman" w:cs="Times New Roman"/>
              </w:rPr>
              <w:t>Öğr</w:t>
            </w:r>
            <w:proofErr w:type="spellEnd"/>
            <w:r w:rsidRPr="002E468F">
              <w:rPr>
                <w:rFonts w:ascii="Times New Roman" w:hAnsi="Times New Roman" w:cs="Times New Roman"/>
              </w:rPr>
              <w:t>. Üyesi Sedat Gökmen</w:t>
            </w:r>
          </w:p>
        </w:tc>
        <w:tc>
          <w:tcPr>
            <w:tcW w:w="1842" w:type="dxa"/>
            <w:vAlign w:val="center"/>
          </w:tcPr>
          <w:p w14:paraId="70F28F53" w14:textId="7B51DC42" w:rsidR="00502042" w:rsidRDefault="002E468F" w:rsidP="002E468F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2E468F">
              <w:rPr>
                <w:rFonts w:ascii="Times New Roman" w:hAnsi="Times New Roman" w:cs="Times New Roman"/>
              </w:rPr>
              <w:t>KÜBAP-01/2024-27</w:t>
            </w:r>
          </w:p>
        </w:tc>
        <w:tc>
          <w:tcPr>
            <w:tcW w:w="2153" w:type="dxa"/>
          </w:tcPr>
          <w:p w14:paraId="24714DB4" w14:textId="799EFE80" w:rsidR="00502042" w:rsidRDefault="002E468F" w:rsidP="00502042">
            <w:pPr>
              <w:pStyle w:val="AralkYok"/>
              <w:rPr>
                <w:rFonts w:ascii="Times New Roman" w:hAnsi="Times New Roman" w:cs="Times New Roman"/>
              </w:rPr>
            </w:pPr>
            <w:r w:rsidRPr="002E468F">
              <w:rPr>
                <w:rFonts w:ascii="Times New Roman" w:hAnsi="Times New Roman" w:cs="Times New Roman"/>
              </w:rPr>
              <w:t>Beyaz Dut (</w:t>
            </w:r>
            <w:proofErr w:type="spellStart"/>
            <w:r w:rsidRPr="002E468F">
              <w:rPr>
                <w:rFonts w:ascii="Times New Roman" w:hAnsi="Times New Roman" w:cs="Times New Roman"/>
              </w:rPr>
              <w:t>Morus</w:t>
            </w:r>
            <w:proofErr w:type="spellEnd"/>
            <w:r w:rsidRPr="002E46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468F">
              <w:rPr>
                <w:rFonts w:ascii="Times New Roman" w:hAnsi="Times New Roman" w:cs="Times New Roman"/>
              </w:rPr>
              <w:t>alba</w:t>
            </w:r>
            <w:proofErr w:type="spellEnd"/>
            <w:r w:rsidRPr="002E468F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2E468F">
              <w:rPr>
                <w:rFonts w:ascii="Times New Roman" w:hAnsi="Times New Roman" w:cs="Times New Roman"/>
              </w:rPr>
              <w:t>Ekstraktının</w:t>
            </w:r>
            <w:proofErr w:type="spellEnd"/>
            <w:r w:rsidRPr="002E468F">
              <w:rPr>
                <w:rFonts w:ascii="Times New Roman" w:hAnsi="Times New Roman" w:cs="Times New Roman"/>
              </w:rPr>
              <w:t xml:space="preserve"> Sıçan Karaciğerinde </w:t>
            </w:r>
            <w:proofErr w:type="spellStart"/>
            <w:r w:rsidRPr="002E468F">
              <w:rPr>
                <w:rFonts w:ascii="Times New Roman" w:hAnsi="Times New Roman" w:cs="Times New Roman"/>
              </w:rPr>
              <w:t>Bisfenol</w:t>
            </w:r>
            <w:proofErr w:type="spellEnd"/>
            <w:r w:rsidRPr="002E468F">
              <w:rPr>
                <w:rFonts w:ascii="Times New Roman" w:hAnsi="Times New Roman" w:cs="Times New Roman"/>
              </w:rPr>
              <w:t xml:space="preserve"> A ve/veya </w:t>
            </w:r>
            <w:proofErr w:type="spellStart"/>
            <w:r w:rsidRPr="002E468F">
              <w:rPr>
                <w:rFonts w:ascii="Times New Roman" w:hAnsi="Times New Roman" w:cs="Times New Roman"/>
              </w:rPr>
              <w:t>Nonilfenol</w:t>
            </w:r>
            <w:proofErr w:type="spellEnd"/>
            <w:r w:rsidRPr="002E468F">
              <w:rPr>
                <w:rFonts w:ascii="Times New Roman" w:hAnsi="Times New Roman" w:cs="Times New Roman"/>
              </w:rPr>
              <w:t xml:space="preserve"> Kaynaklı </w:t>
            </w:r>
            <w:proofErr w:type="spellStart"/>
            <w:r w:rsidRPr="002E468F">
              <w:rPr>
                <w:rFonts w:ascii="Times New Roman" w:hAnsi="Times New Roman" w:cs="Times New Roman"/>
              </w:rPr>
              <w:t>Hepatotoksisiteye</w:t>
            </w:r>
            <w:proofErr w:type="spellEnd"/>
            <w:r w:rsidRPr="002E468F">
              <w:rPr>
                <w:rFonts w:ascii="Times New Roman" w:hAnsi="Times New Roman" w:cs="Times New Roman"/>
              </w:rPr>
              <w:t xml:space="preserve"> Karşı Koruyucu Etkilerinin Araştırılması</w:t>
            </w:r>
          </w:p>
        </w:tc>
        <w:tc>
          <w:tcPr>
            <w:tcW w:w="836" w:type="dxa"/>
          </w:tcPr>
          <w:p w14:paraId="29BEB142" w14:textId="77777777" w:rsidR="00502042" w:rsidRDefault="00502042" w:rsidP="00502042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3A2F3AA" w14:textId="77777777" w:rsidR="00502042" w:rsidRDefault="00502042" w:rsidP="00502042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D6A8D8F" w14:textId="77777777" w:rsidR="00502042" w:rsidRDefault="00502042" w:rsidP="00502042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BC587C2" w14:textId="77777777" w:rsidR="00502042" w:rsidRDefault="00502042" w:rsidP="00502042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987" w:type="dxa"/>
          </w:tcPr>
          <w:p w14:paraId="53F5EB07" w14:textId="77777777" w:rsidR="00502042" w:rsidRDefault="00502042" w:rsidP="00502042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  <w:vAlign w:val="center"/>
          </w:tcPr>
          <w:p w14:paraId="1C46454F" w14:textId="13714D42" w:rsidR="00502042" w:rsidRDefault="002E468F" w:rsidP="002E468F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2E468F">
              <w:rPr>
                <w:rFonts w:ascii="Times New Roman" w:hAnsi="Times New Roman" w:cs="Times New Roman"/>
                <w:b/>
                <w:bCs/>
              </w:rPr>
              <w:t>Olumlu</w:t>
            </w:r>
          </w:p>
        </w:tc>
      </w:tr>
      <w:tr w:rsidR="002E468F" w14:paraId="6B2F06E2" w14:textId="77777777" w:rsidTr="002E468F">
        <w:tc>
          <w:tcPr>
            <w:tcW w:w="567" w:type="dxa"/>
            <w:vAlign w:val="center"/>
          </w:tcPr>
          <w:p w14:paraId="107A3FF4" w14:textId="4770150C" w:rsidR="002E468F" w:rsidRDefault="002E468F" w:rsidP="002E468F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vAlign w:val="center"/>
          </w:tcPr>
          <w:p w14:paraId="3CF43355" w14:textId="77527635" w:rsidR="002E468F" w:rsidRDefault="002E468F" w:rsidP="002E468F">
            <w:pPr>
              <w:pStyle w:val="AralkYok"/>
              <w:rPr>
                <w:rFonts w:ascii="Times New Roman" w:hAnsi="Times New Roman" w:cs="Times New Roman"/>
              </w:rPr>
            </w:pPr>
            <w:r w:rsidRPr="002E468F">
              <w:rPr>
                <w:rFonts w:ascii="Times New Roman" w:hAnsi="Times New Roman" w:cs="Times New Roman"/>
              </w:rPr>
              <w:t xml:space="preserve">Prof. Dr. Osman Sabri </w:t>
            </w:r>
            <w:proofErr w:type="spellStart"/>
            <w:r w:rsidRPr="002E468F">
              <w:rPr>
                <w:rFonts w:ascii="Times New Roman" w:hAnsi="Times New Roman" w:cs="Times New Roman"/>
              </w:rPr>
              <w:t>Kesbiç</w:t>
            </w:r>
            <w:proofErr w:type="spellEnd"/>
          </w:p>
        </w:tc>
        <w:tc>
          <w:tcPr>
            <w:tcW w:w="1842" w:type="dxa"/>
            <w:vAlign w:val="center"/>
          </w:tcPr>
          <w:p w14:paraId="7F621D7D" w14:textId="48BD3B50" w:rsidR="002E468F" w:rsidRDefault="002E468F" w:rsidP="002E468F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2E468F">
              <w:rPr>
                <w:rFonts w:ascii="Times New Roman" w:hAnsi="Times New Roman" w:cs="Times New Roman"/>
              </w:rPr>
              <w:t>KÜBAP-01/2023-36</w:t>
            </w:r>
          </w:p>
        </w:tc>
        <w:tc>
          <w:tcPr>
            <w:tcW w:w="2153" w:type="dxa"/>
          </w:tcPr>
          <w:p w14:paraId="72124DE7" w14:textId="3604EEDA" w:rsidR="002E468F" w:rsidRDefault="002E468F" w:rsidP="00502042">
            <w:pPr>
              <w:pStyle w:val="AralkYok"/>
              <w:rPr>
                <w:rFonts w:ascii="Times New Roman" w:hAnsi="Times New Roman" w:cs="Times New Roman"/>
              </w:rPr>
            </w:pPr>
            <w:r w:rsidRPr="002E468F">
              <w:rPr>
                <w:rFonts w:ascii="Times New Roman" w:hAnsi="Times New Roman" w:cs="Times New Roman"/>
              </w:rPr>
              <w:t>D-</w:t>
            </w:r>
            <w:proofErr w:type="spellStart"/>
            <w:r w:rsidRPr="002E468F">
              <w:rPr>
                <w:rFonts w:ascii="Times New Roman" w:hAnsi="Times New Roman" w:cs="Times New Roman"/>
              </w:rPr>
              <w:t>Limonen’in</w:t>
            </w:r>
            <w:proofErr w:type="spellEnd"/>
            <w:r w:rsidRPr="002E46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468F">
              <w:rPr>
                <w:rFonts w:ascii="Times New Roman" w:hAnsi="Times New Roman" w:cs="Times New Roman"/>
              </w:rPr>
              <w:t>Paklitakselin</w:t>
            </w:r>
            <w:proofErr w:type="spellEnd"/>
            <w:r w:rsidRPr="002E468F">
              <w:rPr>
                <w:rFonts w:ascii="Times New Roman" w:hAnsi="Times New Roman" w:cs="Times New Roman"/>
              </w:rPr>
              <w:t xml:space="preserve"> İndüklediği </w:t>
            </w:r>
            <w:proofErr w:type="spellStart"/>
            <w:r w:rsidRPr="002E468F">
              <w:rPr>
                <w:rFonts w:ascii="Times New Roman" w:hAnsi="Times New Roman" w:cs="Times New Roman"/>
              </w:rPr>
              <w:t>Nörodejenerasyona</w:t>
            </w:r>
            <w:proofErr w:type="spellEnd"/>
            <w:r w:rsidRPr="002E468F">
              <w:rPr>
                <w:rFonts w:ascii="Times New Roman" w:hAnsi="Times New Roman" w:cs="Times New Roman"/>
              </w:rPr>
              <w:t xml:space="preserve"> Etkisi</w:t>
            </w:r>
          </w:p>
        </w:tc>
        <w:tc>
          <w:tcPr>
            <w:tcW w:w="836" w:type="dxa"/>
          </w:tcPr>
          <w:p w14:paraId="43437CBF" w14:textId="77777777" w:rsidR="002E468F" w:rsidRDefault="002E468F" w:rsidP="00502042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F157F89" w14:textId="77777777" w:rsidR="002E468F" w:rsidRDefault="002E468F" w:rsidP="00502042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6CA5D92" w14:textId="77777777" w:rsidR="002E468F" w:rsidRDefault="002E468F" w:rsidP="00502042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C7489B9" w14:textId="77777777" w:rsidR="002E468F" w:rsidRDefault="002E468F" w:rsidP="00502042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987" w:type="dxa"/>
          </w:tcPr>
          <w:p w14:paraId="7DD45652" w14:textId="77777777" w:rsidR="002E468F" w:rsidRDefault="002E468F" w:rsidP="00502042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  <w:vAlign w:val="center"/>
          </w:tcPr>
          <w:p w14:paraId="56007901" w14:textId="7CAD995E" w:rsidR="002E468F" w:rsidRDefault="002E468F" w:rsidP="002E468F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2E468F">
              <w:rPr>
                <w:rFonts w:ascii="Times New Roman" w:hAnsi="Times New Roman" w:cs="Times New Roman"/>
                <w:b/>
                <w:bCs/>
              </w:rPr>
              <w:t>Olumlu</w:t>
            </w:r>
          </w:p>
        </w:tc>
      </w:tr>
      <w:tr w:rsidR="002E468F" w14:paraId="2D905913" w14:textId="77777777" w:rsidTr="002E468F">
        <w:tc>
          <w:tcPr>
            <w:tcW w:w="567" w:type="dxa"/>
            <w:vAlign w:val="center"/>
          </w:tcPr>
          <w:p w14:paraId="539080E1" w14:textId="31E45536" w:rsidR="002E468F" w:rsidRDefault="002E468F" w:rsidP="002E468F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vAlign w:val="center"/>
          </w:tcPr>
          <w:p w14:paraId="69AD1865" w14:textId="2F13B53E" w:rsidR="002E468F" w:rsidRDefault="002E468F" w:rsidP="002E468F">
            <w:pPr>
              <w:pStyle w:val="AralkYok"/>
              <w:rPr>
                <w:rFonts w:ascii="Times New Roman" w:hAnsi="Times New Roman" w:cs="Times New Roman"/>
              </w:rPr>
            </w:pPr>
            <w:r w:rsidRPr="002E468F">
              <w:rPr>
                <w:rFonts w:ascii="Times New Roman" w:hAnsi="Times New Roman" w:cs="Times New Roman"/>
              </w:rPr>
              <w:t>Doç. Dr. İrfan Çınar</w:t>
            </w:r>
          </w:p>
        </w:tc>
        <w:tc>
          <w:tcPr>
            <w:tcW w:w="1842" w:type="dxa"/>
            <w:vAlign w:val="center"/>
          </w:tcPr>
          <w:p w14:paraId="308DC0AC" w14:textId="45E5A9F8" w:rsidR="002E468F" w:rsidRDefault="002E468F" w:rsidP="002E468F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2E468F">
              <w:rPr>
                <w:rFonts w:ascii="Times New Roman" w:hAnsi="Times New Roman" w:cs="Times New Roman"/>
              </w:rPr>
              <w:t>KÜ-İHT/GTÜHIZDES-2024/06</w:t>
            </w:r>
          </w:p>
        </w:tc>
        <w:tc>
          <w:tcPr>
            <w:tcW w:w="2153" w:type="dxa"/>
          </w:tcPr>
          <w:p w14:paraId="49254221" w14:textId="799DCCF3" w:rsidR="002E468F" w:rsidRDefault="002E468F" w:rsidP="00502042">
            <w:pPr>
              <w:pStyle w:val="AralkYok"/>
              <w:rPr>
                <w:rFonts w:ascii="Times New Roman" w:hAnsi="Times New Roman" w:cs="Times New Roman"/>
              </w:rPr>
            </w:pPr>
            <w:r w:rsidRPr="002E468F">
              <w:rPr>
                <w:rFonts w:ascii="Times New Roman" w:hAnsi="Times New Roman" w:cs="Times New Roman"/>
              </w:rPr>
              <w:t>Kenevir Tohum Yağının Mide Ülserine Karşı Etkilerinin Araştırılması</w:t>
            </w:r>
          </w:p>
        </w:tc>
        <w:tc>
          <w:tcPr>
            <w:tcW w:w="836" w:type="dxa"/>
            <w:vAlign w:val="center"/>
          </w:tcPr>
          <w:p w14:paraId="3566B5F2" w14:textId="30FE6E3C" w:rsidR="002E468F" w:rsidRPr="002E468F" w:rsidRDefault="002E468F" w:rsidP="002E468F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468F">
              <w:rPr>
                <w:rFonts w:ascii="Times New Roman" w:hAnsi="Times New Roman" w:cs="Times New Roman"/>
                <w:b/>
                <w:bCs/>
              </w:rPr>
              <w:t>Olumlu</w:t>
            </w:r>
          </w:p>
        </w:tc>
        <w:tc>
          <w:tcPr>
            <w:tcW w:w="850" w:type="dxa"/>
          </w:tcPr>
          <w:p w14:paraId="405EC31B" w14:textId="77777777" w:rsidR="002E468F" w:rsidRDefault="002E468F" w:rsidP="00502042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E6FB382" w14:textId="77777777" w:rsidR="002E468F" w:rsidRDefault="002E468F" w:rsidP="00502042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E464DC0" w14:textId="77777777" w:rsidR="002E468F" w:rsidRDefault="002E468F" w:rsidP="00502042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987" w:type="dxa"/>
          </w:tcPr>
          <w:p w14:paraId="1A21C28D" w14:textId="77777777" w:rsidR="002E468F" w:rsidRDefault="002E468F" w:rsidP="00502042">
            <w:pPr>
              <w:pStyle w:val="AralkYok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1C31622F" w14:textId="77777777" w:rsidR="002E468F" w:rsidRDefault="002E468F" w:rsidP="00502042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402B09F6" w14:textId="77777777" w:rsidR="00502042" w:rsidRPr="00DA0792" w:rsidRDefault="00502042" w:rsidP="00502042">
      <w:pPr>
        <w:pStyle w:val="AralkYok"/>
        <w:rPr>
          <w:rFonts w:ascii="Times New Roman" w:hAnsi="Times New Roman" w:cs="Times New Roman"/>
        </w:rPr>
      </w:pPr>
    </w:p>
    <w:p w14:paraId="1C2B38C3" w14:textId="412D4451" w:rsidR="00BC7870" w:rsidRDefault="00BC7870" w:rsidP="00097AED">
      <w:pPr>
        <w:keepNext/>
        <w:keepLines/>
        <w:spacing w:after="127"/>
        <w:outlineLvl w:val="0"/>
        <w:rPr>
          <w:rFonts w:ascii="Times New Roman" w:hAnsi="Times New Roman" w:cs="Times New Roman"/>
          <w:u w:color="000000"/>
        </w:rPr>
      </w:pPr>
    </w:p>
    <w:p w14:paraId="00A2A91A" w14:textId="77777777" w:rsidR="00BC7870" w:rsidRDefault="00BC7870" w:rsidP="00097AED">
      <w:pPr>
        <w:keepNext/>
        <w:keepLines/>
        <w:spacing w:after="127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tbl>
      <w:tblPr>
        <w:tblStyle w:val="TabloKlavuzu"/>
        <w:tblW w:w="1117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9"/>
        <w:gridCol w:w="5589"/>
      </w:tblGrid>
      <w:tr w:rsidR="00E15BC4" w:rsidRPr="006358F5" w14:paraId="6EBAF874" w14:textId="77777777" w:rsidTr="00EC616D">
        <w:tc>
          <w:tcPr>
            <w:tcW w:w="9062" w:type="dxa"/>
            <w:gridSpan w:val="2"/>
            <w:vAlign w:val="center"/>
          </w:tcPr>
          <w:p w14:paraId="0CA63C69" w14:textId="77777777" w:rsidR="00BC7870" w:rsidRDefault="00BC7870" w:rsidP="00BC7870">
            <w:pPr>
              <w:spacing w:after="163"/>
              <w:ind w:right="4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623694AD" w14:textId="243E7F4C" w:rsidR="00785645" w:rsidRPr="006358F5" w:rsidRDefault="00785645" w:rsidP="00785645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4F6381D4" w14:textId="7EE18956" w:rsidR="00785645" w:rsidRPr="00C9190D" w:rsidRDefault="00785645" w:rsidP="00C9190D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44809F63" w14:textId="77777777" w:rsidR="00785645" w:rsidRPr="006358F5" w:rsidRDefault="00785645" w:rsidP="00785645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8</w:t>
            </w:r>
          </w:p>
          <w:p w14:paraId="156F6877" w14:textId="77777777" w:rsidR="00785645" w:rsidRPr="008A61E5" w:rsidRDefault="00785645" w:rsidP="00785645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30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/0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9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6E076C5A" w14:textId="1431D930" w:rsidR="00785645" w:rsidRDefault="00785645" w:rsidP="00785645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30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Eylül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Salı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4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5765B75D" w14:textId="74385C13" w:rsidR="00BC7870" w:rsidRDefault="00BC7870" w:rsidP="00785645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4A87E502" w14:textId="7B4F78BD" w:rsidR="002064AB" w:rsidRPr="002064AB" w:rsidRDefault="00BC7870" w:rsidP="002064AB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  <w:r w:rsidRPr="00DA0792">
              <w:rPr>
                <w:rFonts w:ascii="Times New Roman" w:hAnsi="Times New Roman" w:cs="Times New Roman"/>
                <w:b/>
                <w:u w:val="single"/>
              </w:rPr>
              <w:t>KARAR NO :2025/11</w:t>
            </w:r>
            <w:r>
              <w:rPr>
                <w:rFonts w:ascii="Times New Roman" w:hAnsi="Times New Roman" w:cs="Times New Roman"/>
                <w:b/>
                <w:u w:val="single"/>
              </w:rPr>
              <w:t>8</w:t>
            </w:r>
            <w:r w:rsidRPr="00DA0792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4</w:t>
            </w:r>
            <w:r w:rsidRPr="00DA0792">
              <w:rPr>
                <w:rFonts w:ascii="Times New Roman" w:hAnsi="Times New Roman" w:cs="Times New Roman"/>
                <w:b/>
              </w:rPr>
              <w:t>:</w:t>
            </w:r>
            <w:r w:rsidR="002064AB">
              <w:rPr>
                <w:rFonts w:ascii="Times New Roman" w:hAnsi="Times New Roman" w:cs="Times New Roman"/>
                <w:b/>
              </w:rPr>
              <w:t xml:space="preserve"> </w:t>
            </w:r>
            <w:r w:rsidR="002064AB" w:rsidRPr="002064AB">
              <w:rPr>
                <w:rFonts w:ascii="Times New Roman" w:hAnsi="Times New Roman" w:cs="Times New Roman"/>
              </w:rPr>
              <w:t xml:space="preserve">2025/4 çağrı dönemi kapsamında yapılan </w:t>
            </w:r>
            <w:r w:rsidR="002933FB" w:rsidRPr="002933FB">
              <w:rPr>
                <w:rFonts w:ascii="Times New Roman" w:hAnsi="Times New Roman" w:cs="Times New Roman"/>
                <w:b/>
                <w:bCs/>
              </w:rPr>
              <w:t>KÜ</w:t>
            </w:r>
            <w:r w:rsidR="002933FB" w:rsidRPr="002933FB">
              <w:rPr>
                <w:rFonts w:ascii="Times New Roman" w:hAnsi="Times New Roman" w:cs="Times New Roman"/>
              </w:rPr>
              <w:t>-</w:t>
            </w:r>
            <w:r w:rsidR="002064AB" w:rsidRPr="002064AB">
              <w:rPr>
                <w:rFonts w:ascii="Times New Roman" w:hAnsi="Times New Roman" w:cs="Times New Roman"/>
                <w:b/>
                <w:bCs/>
              </w:rPr>
              <w:t xml:space="preserve">İHT/AR-GE/2025 </w:t>
            </w:r>
            <w:r w:rsidR="002064AB" w:rsidRPr="002064AB">
              <w:rPr>
                <w:rFonts w:ascii="Times New Roman" w:hAnsi="Times New Roman" w:cs="Times New Roman"/>
              </w:rPr>
              <w:t>başvurularının BAP Komisyonunca incelenmesi neticesinde, aşağıda</w:t>
            </w:r>
            <w:r w:rsidR="00C0669E">
              <w:rPr>
                <w:rFonts w:ascii="Times New Roman" w:hAnsi="Times New Roman" w:cs="Times New Roman"/>
              </w:rPr>
              <w:t xml:space="preserve">ki tabloda </w:t>
            </w:r>
            <w:r w:rsidR="002064AB" w:rsidRPr="002064AB">
              <w:rPr>
                <w:rFonts w:ascii="Times New Roman" w:hAnsi="Times New Roman" w:cs="Times New Roman"/>
              </w:rPr>
              <w:t>yer alan başvuruların komisyonca uygun görülen proje</w:t>
            </w:r>
            <w:r w:rsidR="00C0669E">
              <w:rPr>
                <w:rFonts w:ascii="Times New Roman" w:hAnsi="Times New Roman" w:cs="Times New Roman"/>
              </w:rPr>
              <w:t xml:space="preserve">lerin belirtilen </w:t>
            </w:r>
            <w:r w:rsidR="002064AB" w:rsidRPr="002064AB">
              <w:rPr>
                <w:rFonts w:ascii="Times New Roman" w:hAnsi="Times New Roman" w:cs="Times New Roman"/>
              </w:rPr>
              <w:t>bütçe</w:t>
            </w:r>
            <w:r w:rsidR="00C0669E">
              <w:rPr>
                <w:rFonts w:ascii="Times New Roman" w:hAnsi="Times New Roman" w:cs="Times New Roman"/>
              </w:rPr>
              <w:t xml:space="preserve">lerle </w:t>
            </w:r>
            <w:r w:rsidR="002064AB" w:rsidRPr="002064AB">
              <w:rPr>
                <w:rFonts w:ascii="Times New Roman" w:hAnsi="Times New Roman" w:cs="Times New Roman"/>
              </w:rPr>
              <w:t>desteklenmesi kabul edilmiş ve proje yürütücüleri ile sözleşme imzalanmasına karar verilmiştir.</w:t>
            </w:r>
          </w:p>
          <w:p w14:paraId="5803E73F" w14:textId="141DEF06" w:rsidR="002064AB" w:rsidRPr="009D0A05" w:rsidRDefault="002064AB" w:rsidP="002064AB">
            <w:pPr>
              <w:pStyle w:val="AralkYok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2"/>
              <w:gridCol w:w="1702"/>
              <w:gridCol w:w="2409"/>
              <w:gridCol w:w="4536"/>
              <w:gridCol w:w="1563"/>
            </w:tblGrid>
            <w:tr w:rsidR="002064AB" w14:paraId="09F2CBBB" w14:textId="77777777" w:rsidTr="00A050DE">
              <w:tc>
                <w:tcPr>
                  <w:tcW w:w="742" w:type="dxa"/>
                  <w:shd w:val="clear" w:color="auto" w:fill="F4B083" w:themeFill="accent2" w:themeFillTint="99"/>
                  <w:vAlign w:val="center"/>
                </w:tcPr>
                <w:p w14:paraId="7B6861AE" w14:textId="5EE8E479" w:rsidR="002064AB" w:rsidRPr="00C0669E" w:rsidRDefault="002064AB" w:rsidP="00C0669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Sıra</w:t>
                  </w:r>
                </w:p>
              </w:tc>
              <w:tc>
                <w:tcPr>
                  <w:tcW w:w="1702" w:type="dxa"/>
                  <w:shd w:val="clear" w:color="auto" w:fill="F4B083" w:themeFill="accent2" w:themeFillTint="99"/>
                  <w:vAlign w:val="center"/>
                </w:tcPr>
                <w:p w14:paraId="6E785B0D" w14:textId="2791D066" w:rsidR="002064AB" w:rsidRPr="00C0669E" w:rsidRDefault="002064AB" w:rsidP="00C0669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No</w:t>
                  </w:r>
                </w:p>
              </w:tc>
              <w:tc>
                <w:tcPr>
                  <w:tcW w:w="2409" w:type="dxa"/>
                  <w:shd w:val="clear" w:color="auto" w:fill="F4B083" w:themeFill="accent2" w:themeFillTint="99"/>
                  <w:vAlign w:val="center"/>
                </w:tcPr>
                <w:p w14:paraId="1A49F1E5" w14:textId="1FF495C0" w:rsidR="002064AB" w:rsidRPr="00C0669E" w:rsidRDefault="002064AB" w:rsidP="00C0669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Yürütücüsü</w:t>
                  </w:r>
                </w:p>
              </w:tc>
              <w:tc>
                <w:tcPr>
                  <w:tcW w:w="4536" w:type="dxa"/>
                  <w:shd w:val="clear" w:color="auto" w:fill="F4B083" w:themeFill="accent2" w:themeFillTint="99"/>
                  <w:vAlign w:val="center"/>
                </w:tcPr>
                <w:p w14:paraId="21D18E86" w14:textId="05219F2D" w:rsidR="002064AB" w:rsidRPr="00C0669E" w:rsidRDefault="002064AB" w:rsidP="00C0669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Adı</w:t>
                  </w:r>
                </w:p>
              </w:tc>
              <w:tc>
                <w:tcPr>
                  <w:tcW w:w="1563" w:type="dxa"/>
                  <w:shd w:val="clear" w:color="auto" w:fill="F4B083" w:themeFill="accent2" w:themeFillTint="99"/>
                  <w:vAlign w:val="center"/>
                </w:tcPr>
                <w:p w14:paraId="7F556439" w14:textId="75E42C34" w:rsidR="002064AB" w:rsidRPr="00C0669E" w:rsidRDefault="002064AB" w:rsidP="00C0669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Komisyonca Uygun Görülen Bütçe</w:t>
                  </w:r>
                </w:p>
              </w:tc>
            </w:tr>
            <w:tr w:rsidR="00C0669E" w14:paraId="65D5CDCF" w14:textId="77777777" w:rsidTr="00A050DE">
              <w:tc>
                <w:tcPr>
                  <w:tcW w:w="742" w:type="dxa"/>
                  <w:vAlign w:val="center"/>
                </w:tcPr>
                <w:p w14:paraId="285B385E" w14:textId="39E5CC8C" w:rsidR="00C0669E" w:rsidRPr="00C0669E" w:rsidRDefault="00C0669E" w:rsidP="00C0669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669E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1702" w:type="dxa"/>
                  <w:vAlign w:val="center"/>
                </w:tcPr>
                <w:p w14:paraId="4E8E315C" w14:textId="63C0B5C1" w:rsidR="00C0669E" w:rsidRPr="00A050D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A050DE">
                    <w:rPr>
                      <w:rFonts w:ascii="Times New Roman" w:hAnsi="Times New Roman" w:cs="Times New Roman"/>
                      <w:bCs/>
                    </w:rPr>
                    <w:t>KÜ-İHT/AR-GE/2025-01</w:t>
                  </w:r>
                </w:p>
              </w:tc>
              <w:tc>
                <w:tcPr>
                  <w:tcW w:w="2409" w:type="dxa"/>
                  <w:vAlign w:val="center"/>
                </w:tcPr>
                <w:p w14:paraId="40086DA4" w14:textId="328F0E5B" w:rsidR="00C0669E" w:rsidRPr="00C0669E" w:rsidRDefault="00C0669E" w:rsidP="002933FB">
                  <w:pPr>
                    <w:pStyle w:val="AralkYok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. Üyesi Alper Bulut</w:t>
                  </w:r>
                </w:p>
              </w:tc>
              <w:tc>
                <w:tcPr>
                  <w:tcW w:w="4536" w:type="dxa"/>
                  <w:vAlign w:val="bottom"/>
                </w:tcPr>
                <w:p w14:paraId="1E62F08A" w14:textId="281A4942" w:rsidR="00C0669E" w:rsidRPr="00C0669E" w:rsidRDefault="00C0669E" w:rsidP="00C0669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Ormancılığın Geleceğini Birlikte Şekillendirmek: Ormancılık Politikası ve Yönetimi Akademik Paydaşlar </w:t>
                  </w:r>
                  <w:proofErr w:type="spell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Çalıştayı</w:t>
                  </w:r>
                  <w:proofErr w:type="spellEnd"/>
                </w:p>
              </w:tc>
              <w:tc>
                <w:tcPr>
                  <w:tcW w:w="1563" w:type="dxa"/>
                  <w:vAlign w:val="center"/>
                </w:tcPr>
                <w:p w14:paraId="54B2AE4E" w14:textId="39F359FE" w:rsidR="00C0669E" w:rsidRPr="004909AC" w:rsidRDefault="004909AC" w:rsidP="004909AC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909AC">
                    <w:rPr>
                      <w:rFonts w:ascii="Times New Roman" w:hAnsi="Times New Roman" w:cs="Times New Roman"/>
                      <w:b/>
                    </w:rPr>
                    <w:t>99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4909AC">
                    <w:rPr>
                      <w:rFonts w:ascii="Times New Roman" w:hAnsi="Times New Roman" w:cs="Times New Roman"/>
                      <w:b/>
                    </w:rPr>
                    <w:t>999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  <w:r w:rsidRPr="004909AC">
                    <w:rPr>
                      <w:rFonts w:ascii="Times New Roman" w:hAnsi="Times New Roman" w:cs="Times New Roman"/>
                      <w:b/>
                    </w:rPr>
                    <w:t>60 TL</w:t>
                  </w:r>
                </w:p>
              </w:tc>
            </w:tr>
            <w:tr w:rsidR="00A050DE" w14:paraId="53929833" w14:textId="77777777" w:rsidTr="00A050DE">
              <w:tc>
                <w:tcPr>
                  <w:tcW w:w="742" w:type="dxa"/>
                  <w:vAlign w:val="center"/>
                </w:tcPr>
                <w:p w14:paraId="35916432" w14:textId="3FE4DF8A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669E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1702" w:type="dxa"/>
                  <w:vAlign w:val="center"/>
                </w:tcPr>
                <w:p w14:paraId="25BDA1D1" w14:textId="745F05F7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9F1493">
                    <w:rPr>
                      <w:rFonts w:ascii="Times New Roman" w:hAnsi="Times New Roman" w:cs="Times New Roman"/>
                      <w:bCs/>
                    </w:rPr>
                    <w:t>KÜ-İHT/AR-GE/2025-0</w:t>
                  </w:r>
                  <w:r>
                    <w:rPr>
                      <w:rFonts w:ascii="Times New Roman" w:hAnsi="Times New Roman" w:cs="Times New Roman"/>
                      <w:bCs/>
                    </w:rPr>
                    <w:t>2</w:t>
                  </w:r>
                </w:p>
              </w:tc>
              <w:tc>
                <w:tcPr>
                  <w:tcW w:w="2409" w:type="dxa"/>
                  <w:vAlign w:val="center"/>
                </w:tcPr>
                <w:p w14:paraId="76F5859F" w14:textId="35269393" w:rsidR="00A050DE" w:rsidRPr="00C0669E" w:rsidRDefault="00A050DE" w:rsidP="00A050DE">
                  <w:pPr>
                    <w:pStyle w:val="AralkYok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proofErr w:type="spell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. Gör. Dr. Zuhal Arife Küçük</w:t>
                  </w:r>
                </w:p>
              </w:tc>
              <w:tc>
                <w:tcPr>
                  <w:tcW w:w="4536" w:type="dxa"/>
                  <w:vAlign w:val="bottom"/>
                </w:tcPr>
                <w:p w14:paraId="44141587" w14:textId="1379399A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İhtisas Odaklı </w:t>
                  </w:r>
                  <w:proofErr w:type="spell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Teknokent</w:t>
                  </w:r>
                  <w:proofErr w:type="spellEnd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 Modeli Geliştirme </w:t>
                  </w:r>
                  <w:proofErr w:type="spell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Çalıştayı</w:t>
                  </w:r>
                  <w:proofErr w:type="spellEnd"/>
                </w:p>
              </w:tc>
              <w:tc>
                <w:tcPr>
                  <w:tcW w:w="1563" w:type="dxa"/>
                  <w:vAlign w:val="center"/>
                </w:tcPr>
                <w:p w14:paraId="518AC41E" w14:textId="0785729E" w:rsidR="00A050DE" w:rsidRPr="004909AC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909AC">
                    <w:rPr>
                      <w:rFonts w:ascii="Times New Roman" w:hAnsi="Times New Roman" w:cs="Times New Roman"/>
                      <w:b/>
                    </w:rPr>
                    <w:t>99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4909AC">
                    <w:rPr>
                      <w:rFonts w:ascii="Times New Roman" w:hAnsi="Times New Roman" w:cs="Times New Roman"/>
                      <w:b/>
                    </w:rPr>
                    <w:t>999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  <w:r w:rsidRPr="004909AC">
                    <w:rPr>
                      <w:rFonts w:ascii="Times New Roman" w:hAnsi="Times New Roman" w:cs="Times New Roman"/>
                      <w:b/>
                    </w:rPr>
                    <w:t>60 TL</w:t>
                  </w:r>
                </w:p>
              </w:tc>
            </w:tr>
            <w:tr w:rsidR="00A050DE" w14:paraId="7847DBBA" w14:textId="77777777" w:rsidTr="00A050DE">
              <w:tc>
                <w:tcPr>
                  <w:tcW w:w="742" w:type="dxa"/>
                  <w:vAlign w:val="center"/>
                </w:tcPr>
                <w:p w14:paraId="272DFEA7" w14:textId="4A609251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669E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1702" w:type="dxa"/>
                  <w:vAlign w:val="center"/>
                </w:tcPr>
                <w:p w14:paraId="2A8F1FFD" w14:textId="26E36020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9F1493">
                    <w:rPr>
                      <w:rFonts w:ascii="Times New Roman" w:hAnsi="Times New Roman" w:cs="Times New Roman"/>
                      <w:bCs/>
                    </w:rPr>
                    <w:t>KÜ-İHT/AR-GE/2025-0</w:t>
                  </w:r>
                  <w:r>
                    <w:rPr>
                      <w:rFonts w:ascii="Times New Roman" w:hAnsi="Times New Roman" w:cs="Times New Roman"/>
                      <w:bCs/>
                    </w:rPr>
                    <w:t>3</w:t>
                  </w:r>
                </w:p>
              </w:tc>
              <w:tc>
                <w:tcPr>
                  <w:tcW w:w="2409" w:type="dxa"/>
                  <w:vAlign w:val="center"/>
                </w:tcPr>
                <w:p w14:paraId="4FCB0626" w14:textId="23F83211" w:rsidR="00A050DE" w:rsidRPr="00C0669E" w:rsidRDefault="00A050DE" w:rsidP="00A050DE">
                  <w:pPr>
                    <w:pStyle w:val="AralkYok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. Üyesi Abdullah </w:t>
                  </w:r>
                  <w:proofErr w:type="spell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Ugış</w:t>
                  </w:r>
                  <w:proofErr w:type="spellEnd"/>
                </w:p>
              </w:tc>
              <w:tc>
                <w:tcPr>
                  <w:tcW w:w="4536" w:type="dxa"/>
                  <w:vAlign w:val="bottom"/>
                </w:tcPr>
                <w:p w14:paraId="3AB7C675" w14:textId="2CA38D82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Yaban Hayatını Tehdit Eden Unsurlar</w:t>
                  </w:r>
                </w:p>
              </w:tc>
              <w:tc>
                <w:tcPr>
                  <w:tcW w:w="1563" w:type="dxa"/>
                  <w:vAlign w:val="center"/>
                </w:tcPr>
                <w:p w14:paraId="37454A80" w14:textId="35206CFE" w:rsidR="00A050DE" w:rsidRPr="004909AC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909AC">
                    <w:rPr>
                      <w:rFonts w:ascii="Times New Roman" w:hAnsi="Times New Roman" w:cs="Times New Roman"/>
                      <w:b/>
                    </w:rPr>
                    <w:t>100.000,00 TL</w:t>
                  </w:r>
                </w:p>
              </w:tc>
            </w:tr>
            <w:tr w:rsidR="00A050DE" w14:paraId="3E1AF082" w14:textId="77777777" w:rsidTr="00A050DE">
              <w:tc>
                <w:tcPr>
                  <w:tcW w:w="742" w:type="dxa"/>
                  <w:vAlign w:val="center"/>
                </w:tcPr>
                <w:p w14:paraId="37F0CBCF" w14:textId="5EE2549C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669E"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1702" w:type="dxa"/>
                  <w:vAlign w:val="center"/>
                </w:tcPr>
                <w:p w14:paraId="2BC78F21" w14:textId="12A317FA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9F1493">
                    <w:rPr>
                      <w:rFonts w:ascii="Times New Roman" w:hAnsi="Times New Roman" w:cs="Times New Roman"/>
                      <w:bCs/>
                    </w:rPr>
                    <w:t>KÜ-İHT/AR-GE/2025-0</w:t>
                  </w:r>
                  <w:r>
                    <w:rPr>
                      <w:rFonts w:ascii="Times New Roman" w:hAnsi="Times New Roman" w:cs="Times New Roman"/>
                      <w:bCs/>
                    </w:rPr>
                    <w:t>4</w:t>
                  </w:r>
                </w:p>
              </w:tc>
              <w:tc>
                <w:tcPr>
                  <w:tcW w:w="2409" w:type="dxa"/>
                  <w:vAlign w:val="center"/>
                </w:tcPr>
                <w:p w14:paraId="21CAB10B" w14:textId="03A56A7B" w:rsidR="00A050DE" w:rsidRPr="00C0669E" w:rsidRDefault="00A050DE" w:rsidP="00A050DE">
                  <w:pPr>
                    <w:pStyle w:val="AralkYok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Prof. Dr. Alperen </w:t>
                  </w:r>
                  <w:proofErr w:type="spell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Kaymakcı</w:t>
                  </w:r>
                  <w:proofErr w:type="spellEnd"/>
                </w:p>
              </w:tc>
              <w:tc>
                <w:tcPr>
                  <w:tcW w:w="4536" w:type="dxa"/>
                  <w:vAlign w:val="bottom"/>
                </w:tcPr>
                <w:p w14:paraId="77F6B47B" w14:textId="19786F6C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İhtisas Odaklı Akademik Girişimler İçin Satış ve Ticarileşme Atölyesi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4E76C972" w14:textId="5F5E208E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909AC">
                    <w:rPr>
                      <w:rFonts w:ascii="Times New Roman" w:hAnsi="Times New Roman" w:cs="Times New Roman"/>
                      <w:b/>
                    </w:rPr>
                    <w:t>100.000,00 TL</w:t>
                  </w:r>
                </w:p>
              </w:tc>
            </w:tr>
            <w:tr w:rsidR="00A050DE" w14:paraId="2B817BF8" w14:textId="77777777" w:rsidTr="00A050DE">
              <w:tc>
                <w:tcPr>
                  <w:tcW w:w="742" w:type="dxa"/>
                  <w:vAlign w:val="center"/>
                </w:tcPr>
                <w:p w14:paraId="4A4D9474" w14:textId="7E3E3D3F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669E"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1702" w:type="dxa"/>
                  <w:vAlign w:val="center"/>
                </w:tcPr>
                <w:p w14:paraId="1D44F6EA" w14:textId="2538DC62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9F1493">
                    <w:rPr>
                      <w:rFonts w:ascii="Times New Roman" w:hAnsi="Times New Roman" w:cs="Times New Roman"/>
                      <w:bCs/>
                    </w:rPr>
                    <w:t>KÜ-İHT/AR-GE/2025-0</w:t>
                  </w:r>
                  <w:r>
                    <w:rPr>
                      <w:rFonts w:ascii="Times New Roman" w:hAnsi="Times New Roman" w:cs="Times New Roman"/>
                      <w:bCs/>
                    </w:rPr>
                    <w:t>5</w:t>
                  </w:r>
                </w:p>
              </w:tc>
              <w:tc>
                <w:tcPr>
                  <w:tcW w:w="2409" w:type="dxa"/>
                  <w:vAlign w:val="center"/>
                </w:tcPr>
                <w:p w14:paraId="79C14180" w14:textId="4B5E58AA" w:rsidR="00A050DE" w:rsidRPr="00C0669E" w:rsidRDefault="00A050DE" w:rsidP="00A050DE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. Üyesi Ayşe Özdemir</w:t>
                  </w:r>
                </w:p>
              </w:tc>
              <w:tc>
                <w:tcPr>
                  <w:tcW w:w="4536" w:type="dxa"/>
                  <w:vAlign w:val="bottom"/>
                </w:tcPr>
                <w:p w14:paraId="05FACB2F" w14:textId="31D9632B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Yaşlı ve Engelli Bireylerin Sağlığının Korunması ve Geliştirilmesinde Kastamonu Sağlık Turizmi Potansiyeli</w:t>
                  </w:r>
                </w:p>
              </w:tc>
              <w:tc>
                <w:tcPr>
                  <w:tcW w:w="1563" w:type="dxa"/>
                  <w:vAlign w:val="center"/>
                </w:tcPr>
                <w:p w14:paraId="01516AF9" w14:textId="3913D86E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909AC">
                    <w:rPr>
                      <w:rFonts w:ascii="Times New Roman" w:hAnsi="Times New Roman" w:cs="Times New Roman"/>
                      <w:b/>
                    </w:rPr>
                    <w:t>100.000,00 TL</w:t>
                  </w:r>
                </w:p>
              </w:tc>
            </w:tr>
            <w:tr w:rsidR="00A050DE" w14:paraId="57427DEA" w14:textId="77777777" w:rsidTr="00A050DE">
              <w:tc>
                <w:tcPr>
                  <w:tcW w:w="742" w:type="dxa"/>
                  <w:vAlign w:val="center"/>
                </w:tcPr>
                <w:p w14:paraId="7BA2679A" w14:textId="34C0948C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669E"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1702" w:type="dxa"/>
                  <w:vAlign w:val="center"/>
                </w:tcPr>
                <w:p w14:paraId="206D6872" w14:textId="34731FBA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F34EB">
                    <w:rPr>
                      <w:rFonts w:ascii="Times New Roman" w:hAnsi="Times New Roman" w:cs="Times New Roman"/>
                      <w:bCs/>
                    </w:rPr>
                    <w:t>KÜ-İHT/AR-GE/2025-0</w:t>
                  </w:r>
                  <w:r>
                    <w:rPr>
                      <w:rFonts w:ascii="Times New Roman" w:hAnsi="Times New Roman" w:cs="Times New Roman"/>
                      <w:bCs/>
                    </w:rPr>
                    <w:t>6</w:t>
                  </w:r>
                </w:p>
              </w:tc>
              <w:tc>
                <w:tcPr>
                  <w:tcW w:w="2409" w:type="dxa"/>
                  <w:vAlign w:val="center"/>
                </w:tcPr>
                <w:p w14:paraId="204CADAA" w14:textId="7D7C5AF4" w:rsidR="00A050DE" w:rsidRPr="00C0669E" w:rsidRDefault="00A050DE" w:rsidP="00A050DE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Doç. Dr. Önder Tor</w:t>
                  </w:r>
                </w:p>
              </w:tc>
              <w:tc>
                <w:tcPr>
                  <w:tcW w:w="4536" w:type="dxa"/>
                  <w:vAlign w:val="bottom"/>
                </w:tcPr>
                <w:p w14:paraId="38AF1AD7" w14:textId="7BBE2CE1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Sürdürülebilirlik Perspektifiyle Mobilya Tasarımı ve Üretimi Kolokyumu</w:t>
                  </w:r>
                </w:p>
              </w:tc>
              <w:tc>
                <w:tcPr>
                  <w:tcW w:w="1563" w:type="dxa"/>
                  <w:vAlign w:val="center"/>
                </w:tcPr>
                <w:p w14:paraId="30A579E8" w14:textId="4962BC91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909AC">
                    <w:rPr>
                      <w:rFonts w:ascii="Times New Roman" w:hAnsi="Times New Roman" w:cs="Times New Roman"/>
                      <w:b/>
                    </w:rPr>
                    <w:t>100.000,00 TL</w:t>
                  </w:r>
                </w:p>
              </w:tc>
            </w:tr>
            <w:tr w:rsidR="00A050DE" w14:paraId="53130639" w14:textId="77777777" w:rsidTr="00A050DE">
              <w:tc>
                <w:tcPr>
                  <w:tcW w:w="742" w:type="dxa"/>
                  <w:vAlign w:val="center"/>
                </w:tcPr>
                <w:p w14:paraId="37BF76B2" w14:textId="5B0F7FAC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669E"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</w:tc>
              <w:tc>
                <w:tcPr>
                  <w:tcW w:w="1702" w:type="dxa"/>
                  <w:vAlign w:val="center"/>
                </w:tcPr>
                <w:p w14:paraId="4739604F" w14:textId="50A730B3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F34EB">
                    <w:rPr>
                      <w:rFonts w:ascii="Times New Roman" w:hAnsi="Times New Roman" w:cs="Times New Roman"/>
                      <w:bCs/>
                    </w:rPr>
                    <w:t>KÜ-İHT/AR-GE/2025-0</w:t>
                  </w:r>
                  <w:r>
                    <w:rPr>
                      <w:rFonts w:ascii="Times New Roman" w:hAnsi="Times New Roman" w:cs="Times New Roman"/>
                      <w:bCs/>
                    </w:rPr>
                    <w:t>7</w:t>
                  </w:r>
                </w:p>
              </w:tc>
              <w:tc>
                <w:tcPr>
                  <w:tcW w:w="2409" w:type="dxa"/>
                  <w:vAlign w:val="center"/>
                </w:tcPr>
                <w:p w14:paraId="7F3081C6" w14:textId="26BA43BE" w:rsidR="00A050DE" w:rsidRPr="00C0669E" w:rsidRDefault="00A050DE" w:rsidP="00A050DE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. Üyesi Mehmet Karamanoğlu</w:t>
                  </w:r>
                </w:p>
              </w:tc>
              <w:tc>
                <w:tcPr>
                  <w:tcW w:w="4536" w:type="dxa"/>
                  <w:vAlign w:val="bottom"/>
                </w:tcPr>
                <w:p w14:paraId="02EF8949" w14:textId="49CC9FC9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Sürdürülebilir Mobilya Üretimi ve Karbon Ayak İzi Yönetimi</w:t>
                  </w:r>
                </w:p>
              </w:tc>
              <w:tc>
                <w:tcPr>
                  <w:tcW w:w="1563" w:type="dxa"/>
                  <w:vAlign w:val="center"/>
                </w:tcPr>
                <w:p w14:paraId="3A726ED7" w14:textId="6BE8E0E3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909AC">
                    <w:rPr>
                      <w:rFonts w:ascii="Times New Roman" w:hAnsi="Times New Roman" w:cs="Times New Roman"/>
                      <w:b/>
                    </w:rPr>
                    <w:t>100.000,00 TL</w:t>
                  </w:r>
                </w:p>
              </w:tc>
            </w:tr>
            <w:tr w:rsidR="00A050DE" w14:paraId="00BC7ADD" w14:textId="77777777" w:rsidTr="00A050DE">
              <w:tc>
                <w:tcPr>
                  <w:tcW w:w="742" w:type="dxa"/>
                  <w:vAlign w:val="center"/>
                </w:tcPr>
                <w:p w14:paraId="40FB22A0" w14:textId="7CA1C7E4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669E"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c>
              <w:tc>
                <w:tcPr>
                  <w:tcW w:w="1702" w:type="dxa"/>
                  <w:vAlign w:val="center"/>
                </w:tcPr>
                <w:p w14:paraId="7D6C1E73" w14:textId="6CCEAE16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F34EB">
                    <w:rPr>
                      <w:rFonts w:ascii="Times New Roman" w:hAnsi="Times New Roman" w:cs="Times New Roman"/>
                      <w:bCs/>
                    </w:rPr>
                    <w:t>KÜ-İHT/AR-GE/2025-0</w:t>
                  </w:r>
                  <w:r>
                    <w:rPr>
                      <w:rFonts w:ascii="Times New Roman" w:hAnsi="Times New Roman" w:cs="Times New Roman"/>
                      <w:bCs/>
                    </w:rPr>
                    <w:t>8</w:t>
                  </w:r>
                </w:p>
              </w:tc>
              <w:tc>
                <w:tcPr>
                  <w:tcW w:w="2409" w:type="dxa"/>
                  <w:vAlign w:val="center"/>
                </w:tcPr>
                <w:p w14:paraId="37D9292C" w14:textId="52C5A8AA" w:rsidR="00A050DE" w:rsidRPr="00C0669E" w:rsidRDefault="00A050DE" w:rsidP="00A050DE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Doç. Dr. Aysun Ata Aktürk</w:t>
                  </w:r>
                </w:p>
              </w:tc>
              <w:tc>
                <w:tcPr>
                  <w:tcW w:w="4536" w:type="dxa"/>
                  <w:vAlign w:val="bottom"/>
                </w:tcPr>
                <w:p w14:paraId="210D5F84" w14:textId="4A1AB929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Erken Çocukluk Eğitiminde Doğa Temelli Yaklaşım ve Orman Okulu Pedagojisi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19161F53" w14:textId="53D85DF1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909AC">
                    <w:rPr>
                      <w:rFonts w:ascii="Times New Roman" w:hAnsi="Times New Roman" w:cs="Times New Roman"/>
                      <w:b/>
                    </w:rPr>
                    <w:t>99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4909AC">
                    <w:rPr>
                      <w:rFonts w:ascii="Times New Roman" w:hAnsi="Times New Roman" w:cs="Times New Roman"/>
                      <w:b/>
                    </w:rPr>
                    <w:t>999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  <w:r w:rsidRPr="004909AC">
                    <w:rPr>
                      <w:rFonts w:ascii="Times New Roman" w:hAnsi="Times New Roman" w:cs="Times New Roman"/>
                      <w:b/>
                    </w:rPr>
                    <w:t>60 TL</w:t>
                  </w:r>
                </w:p>
              </w:tc>
            </w:tr>
            <w:tr w:rsidR="00A050DE" w14:paraId="7C57EDD1" w14:textId="77777777" w:rsidTr="00A050DE">
              <w:tc>
                <w:tcPr>
                  <w:tcW w:w="742" w:type="dxa"/>
                  <w:vAlign w:val="center"/>
                </w:tcPr>
                <w:p w14:paraId="1AB0B49A" w14:textId="544B62E3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669E">
                    <w:rPr>
                      <w:rFonts w:ascii="Times New Roman" w:hAnsi="Times New Roman" w:cs="Times New Roman"/>
                      <w:b/>
                    </w:rPr>
                    <w:t>9</w:t>
                  </w:r>
                </w:p>
              </w:tc>
              <w:tc>
                <w:tcPr>
                  <w:tcW w:w="1702" w:type="dxa"/>
                  <w:vAlign w:val="center"/>
                </w:tcPr>
                <w:p w14:paraId="080D4054" w14:textId="30A8B9A3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F34EB">
                    <w:rPr>
                      <w:rFonts w:ascii="Times New Roman" w:hAnsi="Times New Roman" w:cs="Times New Roman"/>
                      <w:bCs/>
                    </w:rPr>
                    <w:t>KÜ-İHT/AR-GE/2025-0</w:t>
                  </w:r>
                  <w:r>
                    <w:rPr>
                      <w:rFonts w:ascii="Times New Roman" w:hAnsi="Times New Roman" w:cs="Times New Roman"/>
                      <w:bCs/>
                    </w:rPr>
                    <w:t>9</w:t>
                  </w:r>
                </w:p>
              </w:tc>
              <w:tc>
                <w:tcPr>
                  <w:tcW w:w="2409" w:type="dxa"/>
                  <w:vAlign w:val="center"/>
                </w:tcPr>
                <w:p w14:paraId="7F699BD2" w14:textId="7FCA3C21" w:rsidR="00A050DE" w:rsidRPr="00C0669E" w:rsidRDefault="00A050DE" w:rsidP="00A050DE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Doç. Dr. Ramazan Erdem</w:t>
                  </w:r>
                </w:p>
              </w:tc>
              <w:tc>
                <w:tcPr>
                  <w:tcW w:w="4536" w:type="dxa"/>
                  <w:vAlign w:val="bottom"/>
                </w:tcPr>
                <w:p w14:paraId="118BC82B" w14:textId="6C1927A1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Yeşil Ufuklar: Ormancılık, Orman Ürünleri Endüstrisi ve Tabiat Turizmi Proje Pazarı ve </w:t>
                  </w:r>
                  <w:proofErr w:type="spell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İnovasyon</w:t>
                  </w:r>
                  <w:proofErr w:type="spellEnd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 Etkinliği</w:t>
                  </w:r>
                </w:p>
              </w:tc>
              <w:tc>
                <w:tcPr>
                  <w:tcW w:w="1563" w:type="dxa"/>
                  <w:vAlign w:val="center"/>
                </w:tcPr>
                <w:p w14:paraId="3A8ADD48" w14:textId="5FBA85FD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510.000,0</w:t>
                  </w:r>
                  <w:r w:rsidRPr="004909AC">
                    <w:rPr>
                      <w:rFonts w:ascii="Times New Roman" w:hAnsi="Times New Roman" w:cs="Times New Roman"/>
                      <w:b/>
                    </w:rPr>
                    <w:t>0 TL</w:t>
                  </w:r>
                </w:p>
              </w:tc>
            </w:tr>
            <w:tr w:rsidR="00A050DE" w14:paraId="744BAC5B" w14:textId="77777777" w:rsidTr="00A050DE">
              <w:tc>
                <w:tcPr>
                  <w:tcW w:w="742" w:type="dxa"/>
                  <w:vAlign w:val="center"/>
                </w:tcPr>
                <w:p w14:paraId="73FD963F" w14:textId="638366AE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669E"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c>
              <w:tc>
                <w:tcPr>
                  <w:tcW w:w="1702" w:type="dxa"/>
                  <w:vAlign w:val="center"/>
                </w:tcPr>
                <w:p w14:paraId="6279E44C" w14:textId="27DE445B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F34EB">
                    <w:rPr>
                      <w:rFonts w:ascii="Times New Roman" w:hAnsi="Times New Roman" w:cs="Times New Roman"/>
                      <w:bCs/>
                    </w:rPr>
                    <w:t>KÜ-İHT/AR-GE/2025-</w:t>
                  </w:r>
                  <w:r>
                    <w:rPr>
                      <w:rFonts w:ascii="Times New Roman" w:hAnsi="Times New Roman" w:cs="Times New Roman"/>
                      <w:bCs/>
                    </w:rPr>
                    <w:t>10</w:t>
                  </w:r>
                </w:p>
              </w:tc>
              <w:tc>
                <w:tcPr>
                  <w:tcW w:w="2409" w:type="dxa"/>
                  <w:vAlign w:val="center"/>
                </w:tcPr>
                <w:p w14:paraId="793829B9" w14:textId="0C71CB15" w:rsidR="00A050DE" w:rsidRPr="00C0669E" w:rsidRDefault="00A050DE" w:rsidP="00A050DE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. Üyesi Hilal </w:t>
                  </w:r>
                  <w:proofErr w:type="spell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Öztay</w:t>
                  </w:r>
                  <w:proofErr w:type="spellEnd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 Çağan</w:t>
                  </w:r>
                </w:p>
              </w:tc>
              <w:tc>
                <w:tcPr>
                  <w:tcW w:w="4536" w:type="dxa"/>
                  <w:vAlign w:val="bottom"/>
                </w:tcPr>
                <w:p w14:paraId="7AA5908B" w14:textId="152F40C9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İhtisaslaşma Üniversiteleri </w:t>
                  </w:r>
                  <w:proofErr w:type="spell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Çalıştayı</w:t>
                  </w:r>
                  <w:proofErr w:type="spellEnd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: Deneyimler </w:t>
                  </w:r>
                  <w:proofErr w:type="gram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Ve</w:t>
                  </w:r>
                  <w:proofErr w:type="gramEnd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 Gelecek Perspektifi</w:t>
                  </w:r>
                </w:p>
              </w:tc>
              <w:tc>
                <w:tcPr>
                  <w:tcW w:w="1563" w:type="dxa"/>
                  <w:vAlign w:val="center"/>
                </w:tcPr>
                <w:p w14:paraId="3CA72BE4" w14:textId="6272D94F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510.000,0</w:t>
                  </w:r>
                  <w:r w:rsidRPr="004909AC">
                    <w:rPr>
                      <w:rFonts w:ascii="Times New Roman" w:hAnsi="Times New Roman" w:cs="Times New Roman"/>
                      <w:b/>
                    </w:rPr>
                    <w:t>0 TL</w:t>
                  </w:r>
                </w:p>
              </w:tc>
            </w:tr>
            <w:tr w:rsidR="00A050DE" w14:paraId="0E83742E" w14:textId="77777777" w:rsidTr="00A050DE">
              <w:tc>
                <w:tcPr>
                  <w:tcW w:w="742" w:type="dxa"/>
                  <w:vAlign w:val="center"/>
                </w:tcPr>
                <w:p w14:paraId="3F042C24" w14:textId="00D0D142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669E">
                    <w:rPr>
                      <w:rFonts w:ascii="Times New Roman" w:hAnsi="Times New Roman" w:cs="Times New Roman"/>
                      <w:b/>
                    </w:rPr>
                    <w:t>11</w:t>
                  </w:r>
                </w:p>
              </w:tc>
              <w:tc>
                <w:tcPr>
                  <w:tcW w:w="1702" w:type="dxa"/>
                  <w:vAlign w:val="center"/>
                </w:tcPr>
                <w:p w14:paraId="1E1E476F" w14:textId="7DBCBD28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F34EB">
                    <w:rPr>
                      <w:rFonts w:ascii="Times New Roman" w:hAnsi="Times New Roman" w:cs="Times New Roman"/>
                      <w:bCs/>
                    </w:rPr>
                    <w:t>KÜ-İHT/AR-GE/2025-</w:t>
                  </w:r>
                  <w:r>
                    <w:rPr>
                      <w:rFonts w:ascii="Times New Roman" w:hAnsi="Times New Roman" w:cs="Times New Roman"/>
                      <w:bCs/>
                    </w:rPr>
                    <w:t>11</w:t>
                  </w:r>
                </w:p>
              </w:tc>
              <w:tc>
                <w:tcPr>
                  <w:tcW w:w="2409" w:type="dxa"/>
                  <w:vAlign w:val="center"/>
                </w:tcPr>
                <w:p w14:paraId="0AA72573" w14:textId="0488994F" w:rsidR="00A050DE" w:rsidRPr="00C0669E" w:rsidRDefault="00A050DE" w:rsidP="00A050DE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. Üyesi Mücahit Muslu</w:t>
                  </w:r>
                </w:p>
              </w:tc>
              <w:tc>
                <w:tcPr>
                  <w:tcW w:w="4536" w:type="dxa"/>
                  <w:vAlign w:val="bottom"/>
                </w:tcPr>
                <w:p w14:paraId="49546220" w14:textId="0322ABBE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Ormancılık Malzemeleri </w:t>
                  </w:r>
                  <w:proofErr w:type="gram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İle</w:t>
                  </w:r>
                  <w:proofErr w:type="gramEnd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 Tabiat Temelli Beslenme Eğitimi Materyallerinin ve Modellerinin Geliştirilmesi</w:t>
                  </w:r>
                </w:p>
              </w:tc>
              <w:tc>
                <w:tcPr>
                  <w:tcW w:w="1563" w:type="dxa"/>
                  <w:vAlign w:val="center"/>
                </w:tcPr>
                <w:p w14:paraId="45454C0D" w14:textId="33A33722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909AC">
                    <w:rPr>
                      <w:rFonts w:ascii="Times New Roman" w:hAnsi="Times New Roman" w:cs="Times New Roman"/>
                      <w:b/>
                    </w:rPr>
                    <w:t>99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4909AC">
                    <w:rPr>
                      <w:rFonts w:ascii="Times New Roman" w:hAnsi="Times New Roman" w:cs="Times New Roman"/>
                      <w:b/>
                    </w:rPr>
                    <w:t>999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  <w:r w:rsidRPr="004909AC">
                    <w:rPr>
                      <w:rFonts w:ascii="Times New Roman" w:hAnsi="Times New Roman" w:cs="Times New Roman"/>
                      <w:b/>
                    </w:rPr>
                    <w:t>60 TL</w:t>
                  </w:r>
                </w:p>
              </w:tc>
            </w:tr>
            <w:tr w:rsidR="00A050DE" w14:paraId="0EE97414" w14:textId="77777777" w:rsidTr="00A050DE">
              <w:tc>
                <w:tcPr>
                  <w:tcW w:w="742" w:type="dxa"/>
                  <w:vAlign w:val="center"/>
                </w:tcPr>
                <w:p w14:paraId="0BB1F401" w14:textId="5FE2CC93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669E">
                    <w:rPr>
                      <w:rFonts w:ascii="Times New Roman" w:hAnsi="Times New Roman" w:cs="Times New Roman"/>
                      <w:b/>
                    </w:rPr>
                    <w:t>12</w:t>
                  </w:r>
                </w:p>
              </w:tc>
              <w:tc>
                <w:tcPr>
                  <w:tcW w:w="1702" w:type="dxa"/>
                  <w:vAlign w:val="center"/>
                </w:tcPr>
                <w:p w14:paraId="44EA7AFE" w14:textId="3951B881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96BEA">
                    <w:rPr>
                      <w:rFonts w:ascii="Times New Roman" w:hAnsi="Times New Roman" w:cs="Times New Roman"/>
                      <w:bCs/>
                    </w:rPr>
                    <w:t>KÜ-İHT/AR-GE/2025-</w:t>
                  </w:r>
                  <w:r>
                    <w:rPr>
                      <w:rFonts w:ascii="Times New Roman" w:hAnsi="Times New Roman" w:cs="Times New Roman"/>
                      <w:bCs/>
                    </w:rPr>
                    <w:t>12</w:t>
                  </w:r>
                </w:p>
              </w:tc>
              <w:tc>
                <w:tcPr>
                  <w:tcW w:w="2409" w:type="dxa"/>
                  <w:vAlign w:val="center"/>
                </w:tcPr>
                <w:p w14:paraId="727D37B0" w14:textId="076E136A" w:rsidR="00A050DE" w:rsidRPr="00C0669E" w:rsidRDefault="00A050DE" w:rsidP="00A050DE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Doç. Dr. Emre Aktürk</w:t>
                  </w:r>
                </w:p>
              </w:tc>
              <w:tc>
                <w:tcPr>
                  <w:tcW w:w="4536" w:type="dxa"/>
                  <w:vAlign w:val="bottom"/>
                </w:tcPr>
                <w:p w14:paraId="48CE5DD6" w14:textId="64235936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Yeşil Veri: Ormancılıkta Dijital Dönüşüm için Coğrafi Bilgi Tabanlı Çözümler</w:t>
                  </w:r>
                </w:p>
              </w:tc>
              <w:tc>
                <w:tcPr>
                  <w:tcW w:w="1563" w:type="dxa"/>
                  <w:vAlign w:val="center"/>
                </w:tcPr>
                <w:p w14:paraId="2FF2C12C" w14:textId="1786E8EC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909AC">
                    <w:rPr>
                      <w:rFonts w:ascii="Times New Roman" w:hAnsi="Times New Roman" w:cs="Times New Roman"/>
                      <w:b/>
                    </w:rPr>
                    <w:t>99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4909AC">
                    <w:rPr>
                      <w:rFonts w:ascii="Times New Roman" w:hAnsi="Times New Roman" w:cs="Times New Roman"/>
                      <w:b/>
                    </w:rPr>
                    <w:t>999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  <w:r w:rsidRPr="004909AC">
                    <w:rPr>
                      <w:rFonts w:ascii="Times New Roman" w:hAnsi="Times New Roman" w:cs="Times New Roman"/>
                      <w:b/>
                    </w:rPr>
                    <w:t>60 TL</w:t>
                  </w:r>
                </w:p>
              </w:tc>
            </w:tr>
            <w:tr w:rsidR="00A050DE" w14:paraId="5F554D28" w14:textId="77777777" w:rsidTr="00A050DE">
              <w:tc>
                <w:tcPr>
                  <w:tcW w:w="742" w:type="dxa"/>
                  <w:vAlign w:val="center"/>
                </w:tcPr>
                <w:p w14:paraId="7FDC4AAE" w14:textId="130C773B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669E">
                    <w:rPr>
                      <w:rFonts w:ascii="Times New Roman" w:hAnsi="Times New Roman" w:cs="Times New Roman"/>
                      <w:b/>
                    </w:rPr>
                    <w:t>13</w:t>
                  </w:r>
                </w:p>
              </w:tc>
              <w:tc>
                <w:tcPr>
                  <w:tcW w:w="1702" w:type="dxa"/>
                  <w:vAlign w:val="center"/>
                </w:tcPr>
                <w:p w14:paraId="4129F08B" w14:textId="1601EC24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96BEA">
                    <w:rPr>
                      <w:rFonts w:ascii="Times New Roman" w:hAnsi="Times New Roman" w:cs="Times New Roman"/>
                      <w:bCs/>
                    </w:rPr>
                    <w:t>KÜ-İHT/AR-GE/2025-</w:t>
                  </w:r>
                  <w:r>
                    <w:rPr>
                      <w:rFonts w:ascii="Times New Roman" w:hAnsi="Times New Roman" w:cs="Times New Roman"/>
                      <w:bCs/>
                    </w:rPr>
                    <w:t>13</w:t>
                  </w:r>
                </w:p>
              </w:tc>
              <w:tc>
                <w:tcPr>
                  <w:tcW w:w="2409" w:type="dxa"/>
                  <w:vAlign w:val="center"/>
                </w:tcPr>
                <w:p w14:paraId="00FDDDBD" w14:textId="629C9344" w:rsidR="00A050DE" w:rsidRPr="00C0669E" w:rsidRDefault="00A050DE" w:rsidP="00A050DE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. Gör. Dr. Berkan Güngör</w:t>
                  </w:r>
                </w:p>
              </w:tc>
              <w:tc>
                <w:tcPr>
                  <w:tcW w:w="4536" w:type="dxa"/>
                  <w:vAlign w:val="bottom"/>
                </w:tcPr>
                <w:p w14:paraId="26305BF3" w14:textId="220174C6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Cide İçin Ortak Akıl: Sel </w:t>
                  </w:r>
                  <w:proofErr w:type="gramStart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Ve</w:t>
                  </w:r>
                  <w:proofErr w:type="gramEnd"/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 xml:space="preserve"> Taşkınlara Karşı Dirençli Bir Gelecek</w:t>
                  </w:r>
                </w:p>
              </w:tc>
              <w:tc>
                <w:tcPr>
                  <w:tcW w:w="1563" w:type="dxa"/>
                  <w:vAlign w:val="center"/>
                </w:tcPr>
                <w:p w14:paraId="28444D46" w14:textId="78A787A7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909AC">
                    <w:rPr>
                      <w:rFonts w:ascii="Times New Roman" w:hAnsi="Times New Roman" w:cs="Times New Roman"/>
                      <w:b/>
                    </w:rPr>
                    <w:t>100.000,00 TL</w:t>
                  </w:r>
                </w:p>
              </w:tc>
            </w:tr>
            <w:tr w:rsidR="00A050DE" w14:paraId="156580C5" w14:textId="77777777" w:rsidTr="00A050DE">
              <w:tc>
                <w:tcPr>
                  <w:tcW w:w="742" w:type="dxa"/>
                  <w:vAlign w:val="center"/>
                </w:tcPr>
                <w:p w14:paraId="7D420B31" w14:textId="185C73B6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0669E">
                    <w:rPr>
                      <w:rFonts w:ascii="Times New Roman" w:hAnsi="Times New Roman" w:cs="Times New Roman"/>
                      <w:b/>
                    </w:rPr>
                    <w:t>14</w:t>
                  </w:r>
                </w:p>
              </w:tc>
              <w:tc>
                <w:tcPr>
                  <w:tcW w:w="1702" w:type="dxa"/>
                  <w:vAlign w:val="center"/>
                </w:tcPr>
                <w:p w14:paraId="69B451AF" w14:textId="04009F69" w:rsidR="00A050DE" w:rsidRPr="00C0669E" w:rsidRDefault="00A050DE" w:rsidP="00A050DE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96BEA">
                    <w:rPr>
                      <w:rFonts w:ascii="Times New Roman" w:hAnsi="Times New Roman" w:cs="Times New Roman"/>
                      <w:bCs/>
                    </w:rPr>
                    <w:t>KÜ-İHT/AR-GE/2025-</w:t>
                  </w:r>
                  <w:r>
                    <w:rPr>
                      <w:rFonts w:ascii="Times New Roman" w:hAnsi="Times New Roman" w:cs="Times New Roman"/>
                      <w:bCs/>
                    </w:rPr>
                    <w:t>14</w:t>
                  </w:r>
                </w:p>
              </w:tc>
              <w:tc>
                <w:tcPr>
                  <w:tcW w:w="2409" w:type="dxa"/>
                  <w:vAlign w:val="center"/>
                </w:tcPr>
                <w:p w14:paraId="45AE934C" w14:textId="2BCA7F68" w:rsidR="00A050DE" w:rsidRPr="00C0669E" w:rsidRDefault="00A050DE" w:rsidP="00A050DE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Doç. Dr. Osman Emre Özkan</w:t>
                  </w:r>
                </w:p>
              </w:tc>
              <w:tc>
                <w:tcPr>
                  <w:tcW w:w="4536" w:type="dxa"/>
                  <w:vAlign w:val="center"/>
                </w:tcPr>
                <w:p w14:paraId="55559397" w14:textId="785B988C" w:rsidR="00A050DE" w:rsidRPr="00C0669E" w:rsidRDefault="00A050DE" w:rsidP="00A050DE">
                  <w:pPr>
                    <w:pStyle w:val="AralkYok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0669E">
                    <w:rPr>
                      <w:rFonts w:ascii="Times New Roman" w:hAnsi="Times New Roman" w:cs="Times New Roman"/>
                      <w:color w:val="000000"/>
                    </w:rPr>
                    <w:t>Afet Dirençli Ekolojik Ahşap Yapılar</w:t>
                  </w:r>
                </w:p>
              </w:tc>
              <w:tc>
                <w:tcPr>
                  <w:tcW w:w="1563" w:type="dxa"/>
                  <w:vAlign w:val="center"/>
                </w:tcPr>
                <w:p w14:paraId="4F0BDE8C" w14:textId="4E0C06B5" w:rsidR="00A050DE" w:rsidRPr="00C0669E" w:rsidRDefault="00A050DE" w:rsidP="00A050DE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4909AC">
                    <w:rPr>
                      <w:rFonts w:ascii="Times New Roman" w:hAnsi="Times New Roman" w:cs="Times New Roman"/>
                      <w:b/>
                    </w:rPr>
                    <w:t>100.000,00 TL</w:t>
                  </w:r>
                </w:p>
              </w:tc>
            </w:tr>
          </w:tbl>
          <w:p w14:paraId="23798EDA" w14:textId="77777777" w:rsidR="00C9190D" w:rsidRDefault="00C9190D" w:rsidP="00C9190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  <w:b/>
                <w:u w:val="single"/>
              </w:rPr>
            </w:pPr>
          </w:p>
          <w:p w14:paraId="31313752" w14:textId="0B3125DE" w:rsidR="00BC7870" w:rsidRPr="00C9190D" w:rsidRDefault="00C9190D" w:rsidP="00C9190D">
            <w:pPr>
              <w:keepNext/>
              <w:keepLines/>
              <w:spacing w:after="127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KARAR NO :2025/11</w:t>
            </w:r>
            <w:r>
              <w:rPr>
                <w:rFonts w:ascii="Times New Roman" w:hAnsi="Times New Roman" w:cs="Times New Roman"/>
                <w:b/>
                <w:u w:val="single"/>
              </w:rPr>
              <w:t>8</w:t>
            </w:r>
            <w:r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5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="00485346" w:rsidRPr="00485346">
              <w:rPr>
                <w:rFonts w:ascii="Times New Roman" w:hAnsi="Times New Roman" w:cs="Times New Roman"/>
                <w:b/>
              </w:rPr>
              <w:t>KÜ-İHT/AR-GE/2025-13</w:t>
            </w:r>
            <w:r w:rsidR="00485346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nolu</w:t>
            </w:r>
            <w:proofErr w:type="spellEnd"/>
            <w:r>
              <w:rPr>
                <w:rFonts w:ascii="Times New Roman" w:hAnsi="Times New Roman" w:cs="Times New Roman"/>
              </w:rPr>
              <w:t xml:space="preserve"> proje yöneticisi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485346" w:rsidRPr="00485346">
              <w:rPr>
                <w:rFonts w:ascii="Times New Roman" w:hAnsi="Times New Roman" w:cs="Times New Roman"/>
                <w:b/>
                <w:bCs/>
                <w:color w:val="000000"/>
              </w:rPr>
              <w:t>Öğr</w:t>
            </w:r>
            <w:proofErr w:type="spellEnd"/>
            <w:r w:rsidR="00485346" w:rsidRPr="00485346">
              <w:rPr>
                <w:rFonts w:ascii="Times New Roman" w:hAnsi="Times New Roman" w:cs="Times New Roman"/>
                <w:b/>
                <w:bCs/>
                <w:color w:val="000000"/>
              </w:rPr>
              <w:t>. Gör. Dr. Berkan Güngör</w:t>
            </w:r>
            <w:r w:rsidRPr="00485346">
              <w:rPr>
                <w:rFonts w:ascii="Times New Roman" w:hAnsi="Times New Roman" w:cs="Times New Roman"/>
                <w:b/>
                <w:bCs/>
              </w:rPr>
              <w:t>’</w:t>
            </w:r>
            <w:r w:rsidR="00485346" w:rsidRPr="00485346">
              <w:rPr>
                <w:rFonts w:ascii="Times New Roman" w:hAnsi="Times New Roman" w:cs="Times New Roman"/>
                <w:b/>
                <w:bCs/>
              </w:rPr>
              <w:t>ü</w:t>
            </w:r>
            <w:r w:rsidRPr="00485346">
              <w:rPr>
                <w:rFonts w:ascii="Times New Roman" w:hAnsi="Times New Roman" w:cs="Times New Roman"/>
                <w:b/>
                <w:bCs/>
              </w:rPr>
              <w:t>n</w:t>
            </w:r>
            <w:r>
              <w:rPr>
                <w:rFonts w:ascii="Times New Roman" w:hAnsi="Times New Roman" w:cs="Times New Roman"/>
                <w:bCs/>
              </w:rPr>
              <w:t xml:space="preserve"> dilekçesi</w:t>
            </w:r>
            <w:r>
              <w:rPr>
                <w:rFonts w:ascii="Times New Roman" w:hAnsi="Times New Roman" w:cs="Times New Roman"/>
              </w:rPr>
              <w:t xml:space="preserve"> görüşüldü. Projesi hakkındaki yürütücü değişikliği talebi</w:t>
            </w:r>
            <w:r>
              <w:rPr>
                <w:rFonts w:ascii="Times New Roman" w:hAnsi="Times New Roman" w:cs="Times New Roman"/>
                <w:b/>
              </w:rPr>
              <w:t xml:space="preserve"> KABUL</w:t>
            </w:r>
            <w:r>
              <w:rPr>
                <w:rFonts w:ascii="Times New Roman" w:hAnsi="Times New Roman" w:cs="Times New Roman"/>
              </w:rPr>
              <w:t xml:space="preserve"> edildi.</w:t>
            </w:r>
          </w:p>
          <w:p w14:paraId="27B809C1" w14:textId="5A5AF299" w:rsidR="00785645" w:rsidRDefault="00785645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A5D41A8" w14:textId="77777777" w:rsidR="00A050DE" w:rsidRPr="006358F5" w:rsidRDefault="00A050DE" w:rsidP="00A050DE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76ACB673" w14:textId="77777777" w:rsidR="00A050DE" w:rsidRPr="006358F5" w:rsidRDefault="00A050DE" w:rsidP="00A050DE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5AE0539C" w14:textId="77777777" w:rsidR="00A050DE" w:rsidRDefault="00A050DE" w:rsidP="00A050DE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AF46EFF" w14:textId="77777777" w:rsidR="00A050DE" w:rsidRDefault="00A050DE" w:rsidP="00A050DE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E5318FC" w14:textId="77777777" w:rsidR="00A050DE" w:rsidRPr="006358F5" w:rsidRDefault="00A050DE" w:rsidP="00A050DE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8</w:t>
            </w:r>
          </w:p>
          <w:p w14:paraId="14F24834" w14:textId="77777777" w:rsidR="00A050DE" w:rsidRPr="008A61E5" w:rsidRDefault="00A050DE" w:rsidP="00A050DE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30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/0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9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2DC89F66" w14:textId="77777777" w:rsidR="00A050DE" w:rsidRDefault="00A050DE" w:rsidP="00A050DE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30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Eylül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Salı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4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6E19CE57" w14:textId="6F0DDBFC" w:rsidR="00785645" w:rsidRDefault="00785645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01BD4079" w14:textId="77777777" w:rsidR="00785645" w:rsidRPr="006358F5" w:rsidRDefault="00785645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E9A47E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FC64FE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F40D9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EC616D">
        <w:tc>
          <w:tcPr>
            <w:tcW w:w="4531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lastRenderedPageBreak/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EC616D">
        <w:tc>
          <w:tcPr>
            <w:tcW w:w="4531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EC616D">
        <w:tc>
          <w:tcPr>
            <w:tcW w:w="4531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5E1E235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Doç. 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Nagihan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 ÇAKMAKOĞLU ARICI</w:t>
            </w:r>
          </w:p>
          <w:p w14:paraId="453DCCD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E50F66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EC616D">
        <w:tc>
          <w:tcPr>
            <w:tcW w:w="4531" w:type="dxa"/>
            <w:vAlign w:val="center"/>
          </w:tcPr>
          <w:p w14:paraId="4361EB2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1E8765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4B57592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10333C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2E675F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7E487DB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5D2AA2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D7388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EC616D">
        <w:trPr>
          <w:trHeight w:val="60"/>
        </w:trPr>
        <w:tc>
          <w:tcPr>
            <w:tcW w:w="4531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314DA8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AKPULAT</w:t>
            </w:r>
          </w:p>
          <w:p w14:paraId="3168B18B" w14:textId="24A57495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288C0" w14:textId="77777777" w:rsidR="00DD3C39" w:rsidRDefault="00DD3C39" w:rsidP="0049208A">
      <w:pPr>
        <w:spacing w:after="0" w:line="240" w:lineRule="auto"/>
      </w:pPr>
      <w:r>
        <w:separator/>
      </w:r>
    </w:p>
  </w:endnote>
  <w:endnote w:type="continuationSeparator" w:id="0">
    <w:p w14:paraId="397F4C54" w14:textId="77777777" w:rsidR="00DD3C39" w:rsidRDefault="00DD3C39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F48EB" w14:textId="77777777" w:rsidR="00DD3C39" w:rsidRDefault="00DD3C39" w:rsidP="0049208A">
      <w:pPr>
        <w:spacing w:after="0" w:line="240" w:lineRule="auto"/>
      </w:pPr>
      <w:r>
        <w:separator/>
      </w:r>
    </w:p>
  </w:footnote>
  <w:footnote w:type="continuationSeparator" w:id="0">
    <w:p w14:paraId="156DB1E5" w14:textId="77777777" w:rsidR="00DD3C39" w:rsidRDefault="00DD3C39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DD3C39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DD3C39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312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DD3C39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25730"/>
    <w:rsid w:val="00026467"/>
    <w:rsid w:val="000279DB"/>
    <w:rsid w:val="000438C0"/>
    <w:rsid w:val="0005081C"/>
    <w:rsid w:val="000522D4"/>
    <w:rsid w:val="00070A17"/>
    <w:rsid w:val="00084BE3"/>
    <w:rsid w:val="00097AED"/>
    <w:rsid w:val="000C7E7E"/>
    <w:rsid w:val="00124875"/>
    <w:rsid w:val="001405CE"/>
    <w:rsid w:val="00144A3A"/>
    <w:rsid w:val="0014750F"/>
    <w:rsid w:val="00163F1E"/>
    <w:rsid w:val="0016754E"/>
    <w:rsid w:val="00190F39"/>
    <w:rsid w:val="00196CB2"/>
    <w:rsid w:val="001D51E6"/>
    <w:rsid w:val="002064AB"/>
    <w:rsid w:val="00211143"/>
    <w:rsid w:val="002208F3"/>
    <w:rsid w:val="0024113B"/>
    <w:rsid w:val="002877AC"/>
    <w:rsid w:val="002933FB"/>
    <w:rsid w:val="002B4882"/>
    <w:rsid w:val="002C70FB"/>
    <w:rsid w:val="002D02EA"/>
    <w:rsid w:val="002E468F"/>
    <w:rsid w:val="002E7ECE"/>
    <w:rsid w:val="002F3E78"/>
    <w:rsid w:val="002F6259"/>
    <w:rsid w:val="0030065C"/>
    <w:rsid w:val="003528F9"/>
    <w:rsid w:val="00361364"/>
    <w:rsid w:val="0037113A"/>
    <w:rsid w:val="003718B4"/>
    <w:rsid w:val="00374A7B"/>
    <w:rsid w:val="00375CF9"/>
    <w:rsid w:val="003C06AA"/>
    <w:rsid w:val="003C54D1"/>
    <w:rsid w:val="003D0574"/>
    <w:rsid w:val="003D304F"/>
    <w:rsid w:val="003F6ECF"/>
    <w:rsid w:val="0041310A"/>
    <w:rsid w:val="00431417"/>
    <w:rsid w:val="00433E37"/>
    <w:rsid w:val="00457B56"/>
    <w:rsid w:val="004739B6"/>
    <w:rsid w:val="00474F05"/>
    <w:rsid w:val="00483D36"/>
    <w:rsid w:val="00484459"/>
    <w:rsid w:val="0048474A"/>
    <w:rsid w:val="00485346"/>
    <w:rsid w:val="004909AC"/>
    <w:rsid w:val="00490FD5"/>
    <w:rsid w:val="0049208A"/>
    <w:rsid w:val="0049303E"/>
    <w:rsid w:val="004A004D"/>
    <w:rsid w:val="004B4044"/>
    <w:rsid w:val="004B4A00"/>
    <w:rsid w:val="004B7C1A"/>
    <w:rsid w:val="004D700B"/>
    <w:rsid w:val="004E2BB2"/>
    <w:rsid w:val="00502042"/>
    <w:rsid w:val="0050213B"/>
    <w:rsid w:val="00507AF8"/>
    <w:rsid w:val="00523727"/>
    <w:rsid w:val="00530DAD"/>
    <w:rsid w:val="00532EA5"/>
    <w:rsid w:val="00540939"/>
    <w:rsid w:val="00551A97"/>
    <w:rsid w:val="00561917"/>
    <w:rsid w:val="0059220B"/>
    <w:rsid w:val="005B3573"/>
    <w:rsid w:val="005E5699"/>
    <w:rsid w:val="00607BFA"/>
    <w:rsid w:val="00626419"/>
    <w:rsid w:val="006358F5"/>
    <w:rsid w:val="00676192"/>
    <w:rsid w:val="00682D5E"/>
    <w:rsid w:val="0069345E"/>
    <w:rsid w:val="006B5517"/>
    <w:rsid w:val="006B5FC6"/>
    <w:rsid w:val="006D0AE6"/>
    <w:rsid w:val="006D2D86"/>
    <w:rsid w:val="006D42E3"/>
    <w:rsid w:val="006E0E87"/>
    <w:rsid w:val="006E7AD2"/>
    <w:rsid w:val="0072150D"/>
    <w:rsid w:val="007349C0"/>
    <w:rsid w:val="00746571"/>
    <w:rsid w:val="00754C4A"/>
    <w:rsid w:val="00773947"/>
    <w:rsid w:val="00774C19"/>
    <w:rsid w:val="00781DC5"/>
    <w:rsid w:val="007847E4"/>
    <w:rsid w:val="00785645"/>
    <w:rsid w:val="007A6851"/>
    <w:rsid w:val="007A7D30"/>
    <w:rsid w:val="007B1F5B"/>
    <w:rsid w:val="007B45C4"/>
    <w:rsid w:val="008111E2"/>
    <w:rsid w:val="008167BF"/>
    <w:rsid w:val="008462C5"/>
    <w:rsid w:val="0085668E"/>
    <w:rsid w:val="00872644"/>
    <w:rsid w:val="00884183"/>
    <w:rsid w:val="008A61E5"/>
    <w:rsid w:val="008D4C38"/>
    <w:rsid w:val="008E1A26"/>
    <w:rsid w:val="008E4423"/>
    <w:rsid w:val="008E56D3"/>
    <w:rsid w:val="008F02BB"/>
    <w:rsid w:val="008F6AA7"/>
    <w:rsid w:val="00907F23"/>
    <w:rsid w:val="00916B3F"/>
    <w:rsid w:val="009479B1"/>
    <w:rsid w:val="00967438"/>
    <w:rsid w:val="00975B3D"/>
    <w:rsid w:val="009921F2"/>
    <w:rsid w:val="009B58F6"/>
    <w:rsid w:val="009B7872"/>
    <w:rsid w:val="009C060B"/>
    <w:rsid w:val="009C156D"/>
    <w:rsid w:val="009D0A05"/>
    <w:rsid w:val="009D6036"/>
    <w:rsid w:val="009E32A2"/>
    <w:rsid w:val="00A050DE"/>
    <w:rsid w:val="00A14DD0"/>
    <w:rsid w:val="00A2000A"/>
    <w:rsid w:val="00A51294"/>
    <w:rsid w:val="00A6198F"/>
    <w:rsid w:val="00A67D0F"/>
    <w:rsid w:val="00A83602"/>
    <w:rsid w:val="00A94E56"/>
    <w:rsid w:val="00A9508E"/>
    <w:rsid w:val="00AA1C3E"/>
    <w:rsid w:val="00AB22D6"/>
    <w:rsid w:val="00AB6406"/>
    <w:rsid w:val="00AE5F9B"/>
    <w:rsid w:val="00AF4D6C"/>
    <w:rsid w:val="00B32839"/>
    <w:rsid w:val="00B5347E"/>
    <w:rsid w:val="00B53B30"/>
    <w:rsid w:val="00B62C68"/>
    <w:rsid w:val="00B76F45"/>
    <w:rsid w:val="00B84769"/>
    <w:rsid w:val="00B91E06"/>
    <w:rsid w:val="00BA1EBE"/>
    <w:rsid w:val="00BA5449"/>
    <w:rsid w:val="00BA5F31"/>
    <w:rsid w:val="00BB668F"/>
    <w:rsid w:val="00BB68EA"/>
    <w:rsid w:val="00BC7870"/>
    <w:rsid w:val="00BD333B"/>
    <w:rsid w:val="00BD51FE"/>
    <w:rsid w:val="00BE0B72"/>
    <w:rsid w:val="00BF6FB8"/>
    <w:rsid w:val="00C012E4"/>
    <w:rsid w:val="00C0669E"/>
    <w:rsid w:val="00C120CC"/>
    <w:rsid w:val="00C209F8"/>
    <w:rsid w:val="00C24E0D"/>
    <w:rsid w:val="00C271F4"/>
    <w:rsid w:val="00C4194E"/>
    <w:rsid w:val="00C6166D"/>
    <w:rsid w:val="00C63CD1"/>
    <w:rsid w:val="00C70CD5"/>
    <w:rsid w:val="00C80DFA"/>
    <w:rsid w:val="00C85EBC"/>
    <w:rsid w:val="00C9190D"/>
    <w:rsid w:val="00CC13F1"/>
    <w:rsid w:val="00CF4EB1"/>
    <w:rsid w:val="00D11A6E"/>
    <w:rsid w:val="00D14ED8"/>
    <w:rsid w:val="00D446C3"/>
    <w:rsid w:val="00D672C4"/>
    <w:rsid w:val="00D7325F"/>
    <w:rsid w:val="00D8396E"/>
    <w:rsid w:val="00D84366"/>
    <w:rsid w:val="00D87D67"/>
    <w:rsid w:val="00DA0792"/>
    <w:rsid w:val="00DA6003"/>
    <w:rsid w:val="00DA6117"/>
    <w:rsid w:val="00DC2384"/>
    <w:rsid w:val="00DD3C39"/>
    <w:rsid w:val="00DF1D13"/>
    <w:rsid w:val="00DF21F3"/>
    <w:rsid w:val="00DF2B8A"/>
    <w:rsid w:val="00E15BC4"/>
    <w:rsid w:val="00E5491A"/>
    <w:rsid w:val="00E7766F"/>
    <w:rsid w:val="00E80C5E"/>
    <w:rsid w:val="00E82029"/>
    <w:rsid w:val="00E84C12"/>
    <w:rsid w:val="00E974AB"/>
    <w:rsid w:val="00EC1F4B"/>
    <w:rsid w:val="00EE4628"/>
    <w:rsid w:val="00F14D9A"/>
    <w:rsid w:val="00F52865"/>
    <w:rsid w:val="00F53087"/>
    <w:rsid w:val="00F63B7D"/>
    <w:rsid w:val="00F81E28"/>
    <w:rsid w:val="00F84E5A"/>
    <w:rsid w:val="00FB3852"/>
    <w:rsid w:val="00F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28</cp:revision>
  <cp:lastPrinted>2025-10-01T11:02:00Z</cp:lastPrinted>
  <dcterms:created xsi:type="dcterms:W3CDTF">2025-09-30T10:53:00Z</dcterms:created>
  <dcterms:modified xsi:type="dcterms:W3CDTF">2025-10-01T11:03:00Z</dcterms:modified>
</cp:coreProperties>
</file>